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F6" w:rsidRDefault="00E86DFA">
      <w:pPr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ПРОЕКТ</w:t>
      </w:r>
    </w:p>
    <w:p w:rsidR="00DF0EF6" w:rsidRDefault="00DF0EF6">
      <w:pPr>
        <w:spacing w:line="83" w:lineRule="exact"/>
        <w:rPr>
          <w:sz w:val="24"/>
          <w:szCs w:val="24"/>
        </w:rPr>
      </w:pPr>
    </w:p>
    <w:p w:rsidR="00DF0EF6" w:rsidRDefault="00E86DFA" w:rsidP="00E86DFA">
      <w:pPr>
        <w:ind w:left="55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к решению</w:t>
      </w:r>
    </w:p>
    <w:p w:rsidR="00DF0EF6" w:rsidRDefault="00DF0EF6" w:rsidP="00E86DFA">
      <w:pPr>
        <w:spacing w:line="36" w:lineRule="exact"/>
        <w:jc w:val="right"/>
        <w:rPr>
          <w:sz w:val="24"/>
          <w:szCs w:val="24"/>
        </w:rPr>
      </w:pPr>
    </w:p>
    <w:p w:rsidR="00DF0EF6" w:rsidRDefault="00E86DFA" w:rsidP="00E86DFA">
      <w:pPr>
        <w:ind w:left="55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Большевистской  сельской Думы</w:t>
      </w:r>
    </w:p>
    <w:p w:rsidR="00DF0EF6" w:rsidRDefault="00E86DFA" w:rsidP="00E86DFA">
      <w:pPr>
        <w:tabs>
          <w:tab w:val="left" w:pos="6220"/>
          <w:tab w:val="left" w:pos="7840"/>
        </w:tabs>
        <w:ind w:left="55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</w:t>
      </w:r>
      <w:r>
        <w:rPr>
          <w:rFonts w:eastAsia="Times New Roman"/>
          <w:sz w:val="24"/>
          <w:szCs w:val="24"/>
        </w:rPr>
        <w:tab/>
        <w:t>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2017 года №</w:t>
      </w:r>
    </w:p>
    <w:p w:rsidR="00DF0EF6" w:rsidRDefault="001356AA" w:rsidP="00E86DFA">
      <w:pPr>
        <w:spacing w:line="20" w:lineRule="exact"/>
        <w:jc w:val="righ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left:0;text-align:left;z-index:251180544;visibility:visible;mso-wrap-distance-left:0;mso-wrap-distance-right:0" from="276.95pt,-1.95pt" to="456.1pt,-1.95pt" o:allowincell="f" strokeweight=".6pt"/>
        </w:pict>
      </w:r>
    </w:p>
    <w:p w:rsidR="00DF0EF6" w:rsidRDefault="00E86DFA" w:rsidP="00E86DFA">
      <w:pPr>
        <w:ind w:left="554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«Об утверждении местных нормативов</w:t>
      </w:r>
    </w:p>
    <w:p w:rsidR="00DF0EF6" w:rsidRDefault="00DF0EF6" w:rsidP="00E86DFA">
      <w:pPr>
        <w:spacing w:line="12" w:lineRule="exact"/>
        <w:jc w:val="right"/>
        <w:rPr>
          <w:sz w:val="24"/>
          <w:szCs w:val="24"/>
        </w:rPr>
      </w:pPr>
    </w:p>
    <w:p w:rsidR="00DF0EF6" w:rsidRDefault="00E86DFA" w:rsidP="00E86DFA">
      <w:pPr>
        <w:ind w:left="55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градостроительного проектирования</w:t>
      </w:r>
    </w:p>
    <w:p w:rsidR="00E86DFA" w:rsidRDefault="00E86DFA" w:rsidP="00E86DFA">
      <w:pPr>
        <w:ind w:left="554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Большевистского сельсовета Шумихинского района</w:t>
      </w:r>
    </w:p>
    <w:p w:rsidR="00DF0EF6" w:rsidRDefault="00E86DFA" w:rsidP="00E86DFA">
      <w:pPr>
        <w:ind w:left="55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Курганской области»</w:t>
      </w: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335" w:lineRule="exact"/>
        <w:rPr>
          <w:sz w:val="24"/>
          <w:szCs w:val="24"/>
        </w:rPr>
      </w:pPr>
    </w:p>
    <w:p w:rsidR="00DF0EF6" w:rsidRDefault="00E86DFA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МЕСТНЫЕ НОРМАТИВЫ</w:t>
      </w:r>
    </w:p>
    <w:p w:rsidR="00DF0EF6" w:rsidRDefault="00DF0EF6">
      <w:pPr>
        <w:spacing w:line="53" w:lineRule="exact"/>
        <w:rPr>
          <w:sz w:val="24"/>
          <w:szCs w:val="24"/>
        </w:rPr>
      </w:pPr>
    </w:p>
    <w:p w:rsidR="00DF0EF6" w:rsidRDefault="00E86DFA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ГРАДОСТРОИТЕЛЬНОГО ПРОЕКТИРОВАНИЯ</w:t>
      </w:r>
    </w:p>
    <w:p w:rsidR="00DF0EF6" w:rsidRDefault="00EB4963">
      <w:pPr>
        <w:spacing w:line="237" w:lineRule="auto"/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Большевистского  сельсовета Шумих</w:t>
      </w:r>
      <w:r w:rsidR="00E86DFA">
        <w:rPr>
          <w:rFonts w:eastAsia="Times New Roman"/>
          <w:sz w:val="28"/>
          <w:szCs w:val="28"/>
        </w:rPr>
        <w:t>инского района Курганской области</w:t>
      </w:r>
    </w:p>
    <w:p w:rsidR="00DF0EF6" w:rsidRDefault="00DF0EF6">
      <w:pPr>
        <w:sectPr w:rsidR="00DF0EF6">
          <w:pgSz w:w="11900" w:h="16838"/>
          <w:pgMar w:top="1098" w:right="1266" w:bottom="167" w:left="1080" w:header="0" w:footer="0" w:gutter="0"/>
          <w:cols w:space="720" w:equalWidth="0">
            <w:col w:w="9560"/>
          </w:cols>
        </w:sect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EB4963" w:rsidRDefault="00EB4963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200" w:lineRule="exact"/>
        <w:rPr>
          <w:sz w:val="24"/>
          <w:szCs w:val="24"/>
        </w:rPr>
      </w:pPr>
    </w:p>
    <w:p w:rsidR="00DF0EF6" w:rsidRDefault="00DF0EF6">
      <w:pPr>
        <w:spacing w:line="379" w:lineRule="exact"/>
        <w:rPr>
          <w:sz w:val="24"/>
          <w:szCs w:val="24"/>
        </w:rPr>
      </w:pPr>
    </w:p>
    <w:p w:rsidR="00DF0EF6" w:rsidRDefault="00E86DFA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DF0EF6" w:rsidRDefault="00DF0EF6">
      <w:pPr>
        <w:sectPr w:rsidR="00DF0EF6">
          <w:type w:val="continuous"/>
          <w:pgSz w:w="11900" w:h="16838"/>
          <w:pgMar w:top="1098" w:right="1266" w:bottom="167" w:left="1080" w:header="0" w:footer="0" w:gutter="0"/>
          <w:cols w:space="720" w:equalWidth="0">
            <w:col w:w="9560"/>
          </w:cols>
        </w:sectPr>
      </w:pPr>
    </w:p>
    <w:p w:rsidR="00DF0EF6" w:rsidRDefault="00E86DFA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Содержание:</w:t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7800"/>
        <w:gridCol w:w="260"/>
      </w:tblGrid>
      <w:tr w:rsidR="00DF0EF6">
        <w:trPr>
          <w:trHeight w:val="276"/>
        </w:trPr>
        <w:tc>
          <w:tcPr>
            <w:tcW w:w="8800" w:type="dxa"/>
            <w:gridSpan w:val="2"/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Общие положения__________________________________________________</w:t>
            </w:r>
          </w:p>
        </w:tc>
        <w:tc>
          <w:tcPr>
            <w:tcW w:w="260" w:type="dxa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F0EF6">
        <w:trPr>
          <w:trHeight w:val="276"/>
        </w:trPr>
        <w:tc>
          <w:tcPr>
            <w:tcW w:w="1000" w:type="dxa"/>
            <w:vAlign w:val="bottom"/>
          </w:tcPr>
          <w:p w:rsidR="00DF0EF6" w:rsidRDefault="00E86DF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7800" w:type="dxa"/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область применения местных нормативов</w:t>
            </w:r>
          </w:p>
        </w:tc>
        <w:tc>
          <w:tcPr>
            <w:tcW w:w="260" w:type="dxa"/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</w:tr>
      <w:tr w:rsidR="00DF0EF6">
        <w:trPr>
          <w:trHeight w:val="276"/>
        </w:trPr>
        <w:tc>
          <w:tcPr>
            <w:tcW w:w="8800" w:type="dxa"/>
            <w:gridSpan w:val="2"/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градостроительного проектирования_____________________________________</w:t>
            </w:r>
          </w:p>
        </w:tc>
        <w:tc>
          <w:tcPr>
            <w:tcW w:w="260" w:type="dxa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F0EF6">
        <w:trPr>
          <w:trHeight w:val="276"/>
        </w:trPr>
        <w:tc>
          <w:tcPr>
            <w:tcW w:w="1000" w:type="dxa"/>
            <w:vAlign w:val="bottom"/>
          </w:tcPr>
          <w:p w:rsidR="00DF0EF6" w:rsidRDefault="00E86DF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7800" w:type="dxa"/>
            <w:vAlign w:val="bottom"/>
          </w:tcPr>
          <w:p w:rsidR="00DF0EF6" w:rsidRDefault="00E86DF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 и определения, применяемые (используемые) в Нормативах</w:t>
            </w:r>
          </w:p>
        </w:tc>
        <w:tc>
          <w:tcPr>
            <w:tcW w:w="260" w:type="dxa"/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</w:tr>
      <w:tr w:rsidR="00DF0EF6">
        <w:trPr>
          <w:trHeight w:val="276"/>
        </w:trPr>
        <w:tc>
          <w:tcPr>
            <w:tcW w:w="8800" w:type="dxa"/>
            <w:gridSpan w:val="2"/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градостроительного проектирования_____________________________________</w:t>
            </w:r>
          </w:p>
        </w:tc>
        <w:tc>
          <w:tcPr>
            <w:tcW w:w="260" w:type="dxa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F0EF6">
        <w:trPr>
          <w:trHeight w:val="276"/>
        </w:trPr>
        <w:tc>
          <w:tcPr>
            <w:tcW w:w="1000" w:type="dxa"/>
            <w:vAlign w:val="bottom"/>
          </w:tcPr>
          <w:p w:rsidR="00DF0EF6" w:rsidRDefault="00E86DF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7800" w:type="dxa"/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Территориальное планирование________________________________</w:t>
            </w:r>
          </w:p>
        </w:tc>
        <w:tc>
          <w:tcPr>
            <w:tcW w:w="260" w:type="dxa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DF0EF6">
        <w:trPr>
          <w:trHeight w:val="276"/>
        </w:trPr>
        <w:tc>
          <w:tcPr>
            <w:tcW w:w="1000" w:type="dxa"/>
            <w:vAlign w:val="bottom"/>
          </w:tcPr>
          <w:p w:rsidR="00DF0EF6" w:rsidRDefault="00E86DF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7800" w:type="dxa"/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Планировка территории_______________________________________</w:t>
            </w:r>
          </w:p>
        </w:tc>
        <w:tc>
          <w:tcPr>
            <w:tcW w:w="260" w:type="dxa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DF0EF6">
        <w:trPr>
          <w:trHeight w:val="276"/>
        </w:trPr>
        <w:tc>
          <w:tcPr>
            <w:tcW w:w="1000" w:type="dxa"/>
            <w:vAlign w:val="bottom"/>
          </w:tcPr>
          <w:p w:rsidR="00DF0EF6" w:rsidRDefault="00E86DF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7800" w:type="dxa"/>
            <w:vAlign w:val="bottom"/>
          </w:tcPr>
          <w:p w:rsidR="00DF0EF6" w:rsidRDefault="00E86DF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Административно-территориальное устройство, общая организация и</w:t>
            </w:r>
          </w:p>
        </w:tc>
        <w:tc>
          <w:tcPr>
            <w:tcW w:w="260" w:type="dxa"/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</w:tr>
      <w:tr w:rsidR="00DF0EF6">
        <w:trPr>
          <w:trHeight w:val="276"/>
        </w:trPr>
        <w:tc>
          <w:tcPr>
            <w:tcW w:w="8800" w:type="dxa"/>
            <w:gridSpan w:val="2"/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</w:t>
            </w:r>
            <w:r w:rsidR="00EB4963">
              <w:rPr>
                <w:rFonts w:eastAsia="Times New Roman"/>
                <w:sz w:val="24"/>
                <w:szCs w:val="24"/>
              </w:rPr>
              <w:t xml:space="preserve">нирование территории Большевистского сельсовета Шумихинского </w:t>
            </w:r>
            <w:r>
              <w:rPr>
                <w:rFonts w:eastAsia="Times New Roman"/>
                <w:sz w:val="24"/>
                <w:szCs w:val="24"/>
              </w:rPr>
              <w:t xml:space="preserve"> района Курганской</w:t>
            </w:r>
            <w:r w:rsidR="00EB4963">
              <w:rPr>
                <w:rFonts w:eastAsia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260" w:type="dxa"/>
            <w:vAlign w:val="bottom"/>
          </w:tcPr>
          <w:p w:rsidR="00DF0EF6" w:rsidRDefault="00EB4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F0EF6">
        <w:trPr>
          <w:trHeight w:val="312"/>
        </w:trPr>
        <w:tc>
          <w:tcPr>
            <w:tcW w:w="100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F0EF6" w:rsidRDefault="00DF0EF6">
            <w:pPr>
              <w:jc w:val="right"/>
              <w:rPr>
                <w:sz w:val="20"/>
                <w:szCs w:val="20"/>
              </w:rPr>
            </w:pPr>
          </w:p>
        </w:tc>
      </w:tr>
    </w:tbl>
    <w:p w:rsidR="00DF0EF6" w:rsidRDefault="00E86DFA">
      <w:pPr>
        <w:numPr>
          <w:ilvl w:val="0"/>
          <w:numId w:val="1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</w:tblGrid>
      <w:tr w:rsidR="00DF0EF6">
        <w:trPr>
          <w:trHeight w:val="312"/>
        </w:trPr>
        <w:tc>
          <w:tcPr>
            <w:tcW w:w="8380" w:type="dxa"/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жилых зон______________________________________________</w:t>
            </w:r>
          </w:p>
        </w:tc>
        <w:tc>
          <w:tcPr>
            <w:tcW w:w="740" w:type="dxa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DF0EF6" w:rsidRDefault="00DF0EF6">
      <w:pPr>
        <w:spacing w:line="14" w:lineRule="exact"/>
        <w:rPr>
          <w:sz w:val="20"/>
          <w:szCs w:val="20"/>
        </w:rPr>
      </w:pPr>
    </w:p>
    <w:p w:rsidR="00DF0EF6" w:rsidRDefault="00E86DFA">
      <w:pPr>
        <w:numPr>
          <w:ilvl w:val="0"/>
          <w:numId w:val="2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DF0EF6" w:rsidRDefault="00DF0EF6">
      <w:pPr>
        <w:spacing w:line="36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  <w:gridCol w:w="20"/>
      </w:tblGrid>
      <w:tr w:rsidR="00DF0EF6">
        <w:trPr>
          <w:trHeight w:val="288"/>
        </w:trPr>
        <w:tc>
          <w:tcPr>
            <w:tcW w:w="8380" w:type="dxa"/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общественно-деловых зон_________________________________</w:t>
            </w:r>
          </w:p>
        </w:tc>
        <w:tc>
          <w:tcPr>
            <w:tcW w:w="740" w:type="dxa"/>
            <w:vMerge w:val="restart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72"/>
        </w:trPr>
        <w:tc>
          <w:tcPr>
            <w:tcW w:w="8380" w:type="dxa"/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E86DFA">
      <w:pPr>
        <w:numPr>
          <w:ilvl w:val="0"/>
          <w:numId w:val="3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20"/>
      </w:tblGrid>
      <w:tr w:rsidR="00DF0EF6">
        <w:trPr>
          <w:trHeight w:val="312"/>
        </w:trPr>
        <w:tc>
          <w:tcPr>
            <w:tcW w:w="8380" w:type="dxa"/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с учетом потребностей маломобильных групп населения_______</w:t>
            </w:r>
          </w:p>
        </w:tc>
        <w:tc>
          <w:tcPr>
            <w:tcW w:w="720" w:type="dxa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DF0EF6" w:rsidRDefault="00E86DFA">
      <w:pPr>
        <w:numPr>
          <w:ilvl w:val="0"/>
          <w:numId w:val="4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DF0EF6" w:rsidRDefault="00DF0EF6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0"/>
        <w:gridCol w:w="720"/>
      </w:tblGrid>
      <w:tr w:rsidR="00DF0EF6">
        <w:trPr>
          <w:trHeight w:val="312"/>
        </w:trPr>
        <w:tc>
          <w:tcPr>
            <w:tcW w:w="8400" w:type="dxa"/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рекреационных зон_______________________________________</w:t>
            </w:r>
          </w:p>
        </w:tc>
        <w:tc>
          <w:tcPr>
            <w:tcW w:w="720" w:type="dxa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</w:tbl>
    <w:p w:rsidR="00DF0EF6" w:rsidRDefault="00E86DFA">
      <w:pPr>
        <w:numPr>
          <w:ilvl w:val="0"/>
          <w:numId w:val="5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</w:tblGrid>
      <w:tr w:rsidR="00DF0EF6">
        <w:trPr>
          <w:trHeight w:val="312"/>
        </w:trPr>
        <w:tc>
          <w:tcPr>
            <w:tcW w:w="8380" w:type="dxa"/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садоводческих и огороднических объединений_______________</w:t>
            </w:r>
          </w:p>
        </w:tc>
        <w:tc>
          <w:tcPr>
            <w:tcW w:w="740" w:type="dxa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</w:tr>
    </w:tbl>
    <w:p w:rsidR="00DF0EF6" w:rsidRDefault="00E86DFA">
      <w:pPr>
        <w:numPr>
          <w:ilvl w:val="0"/>
          <w:numId w:val="6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60"/>
        <w:gridCol w:w="760"/>
      </w:tblGrid>
      <w:tr w:rsidR="00DF0EF6">
        <w:trPr>
          <w:trHeight w:val="312"/>
        </w:trPr>
        <w:tc>
          <w:tcPr>
            <w:tcW w:w="8360" w:type="dxa"/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 для хранения и обслуживания транспортных средств_________</w:t>
            </w:r>
          </w:p>
        </w:tc>
        <w:tc>
          <w:tcPr>
            <w:tcW w:w="760" w:type="dxa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</w:tbl>
    <w:p w:rsidR="00DF0EF6" w:rsidRDefault="00E86DFA">
      <w:pPr>
        <w:numPr>
          <w:ilvl w:val="0"/>
          <w:numId w:val="7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60"/>
        <w:gridCol w:w="760"/>
      </w:tblGrid>
      <w:tr w:rsidR="00DF0EF6">
        <w:trPr>
          <w:trHeight w:val="312"/>
        </w:trPr>
        <w:tc>
          <w:tcPr>
            <w:tcW w:w="8360" w:type="dxa"/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зон транспортной инфраструктуры_________________________</w:t>
            </w:r>
          </w:p>
        </w:tc>
        <w:tc>
          <w:tcPr>
            <w:tcW w:w="760" w:type="dxa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</w:tbl>
    <w:p w:rsidR="00DF0EF6" w:rsidRDefault="00E86DFA">
      <w:pPr>
        <w:numPr>
          <w:ilvl w:val="0"/>
          <w:numId w:val="8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DF0EF6" w:rsidRDefault="00DF0EF6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</w:tblGrid>
      <w:tr w:rsidR="00DF0EF6">
        <w:trPr>
          <w:trHeight w:val="312"/>
        </w:trPr>
        <w:tc>
          <w:tcPr>
            <w:tcW w:w="8380" w:type="dxa"/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коммунально-складских и производственных зон_____________</w:t>
            </w:r>
          </w:p>
        </w:tc>
        <w:tc>
          <w:tcPr>
            <w:tcW w:w="740" w:type="dxa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</w:tbl>
    <w:p w:rsidR="00DF0EF6" w:rsidRDefault="00E86DFA">
      <w:pPr>
        <w:numPr>
          <w:ilvl w:val="0"/>
          <w:numId w:val="9"/>
        </w:numPr>
        <w:tabs>
          <w:tab w:val="left" w:pos="820"/>
        </w:tabs>
        <w:spacing w:line="208" w:lineRule="auto"/>
        <w:ind w:left="8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DF0EF6" w:rsidRDefault="00DF0EF6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40"/>
        <w:gridCol w:w="380"/>
      </w:tblGrid>
      <w:tr w:rsidR="00DF0EF6">
        <w:trPr>
          <w:trHeight w:val="312"/>
        </w:trPr>
        <w:tc>
          <w:tcPr>
            <w:tcW w:w="8740" w:type="dxa"/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зон инженерной инфраструктуры___________________________</w:t>
            </w:r>
          </w:p>
        </w:tc>
        <w:tc>
          <w:tcPr>
            <w:tcW w:w="380" w:type="dxa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DF0EF6">
        <w:trPr>
          <w:trHeight w:val="379"/>
        </w:trPr>
        <w:tc>
          <w:tcPr>
            <w:tcW w:w="8740" w:type="dxa"/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1. Перечень законодательных и нормативных документов___________</w:t>
            </w:r>
          </w:p>
        </w:tc>
        <w:tc>
          <w:tcPr>
            <w:tcW w:w="380" w:type="dxa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</w:tr>
    </w:tbl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74" w:lineRule="exact"/>
        <w:rPr>
          <w:sz w:val="20"/>
          <w:szCs w:val="20"/>
        </w:rPr>
      </w:pPr>
    </w:p>
    <w:p w:rsidR="00DF0EF6" w:rsidRDefault="00E86DFA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DF0EF6" w:rsidRDefault="00DF0EF6">
      <w:pPr>
        <w:sectPr w:rsidR="00DF0EF6">
          <w:pgSz w:w="11900" w:h="16838"/>
          <w:pgMar w:top="1429" w:right="1046" w:bottom="167" w:left="1440" w:header="0" w:footer="0" w:gutter="0"/>
          <w:cols w:space="720" w:equalWidth="0">
            <w:col w:w="9420"/>
          </w:cols>
        </w:sectPr>
      </w:pPr>
    </w:p>
    <w:p w:rsidR="00DF0EF6" w:rsidRDefault="00DF0EF6">
      <w:pPr>
        <w:spacing w:line="312" w:lineRule="exact"/>
        <w:rPr>
          <w:sz w:val="20"/>
          <w:szCs w:val="20"/>
        </w:rPr>
      </w:pPr>
    </w:p>
    <w:p w:rsidR="00DF0EF6" w:rsidRDefault="00E86DFA">
      <w:pPr>
        <w:spacing w:line="275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Местные нормативы градостроител</w:t>
      </w:r>
      <w:r w:rsidR="00EB4963">
        <w:rPr>
          <w:rFonts w:eastAsia="Times New Roman"/>
          <w:sz w:val="28"/>
          <w:szCs w:val="28"/>
          <w:u w:val="single"/>
        </w:rPr>
        <w:t>ьного проектирования Большевистского сельсовета Шумихинского</w:t>
      </w:r>
      <w:r>
        <w:rPr>
          <w:rFonts w:eastAsia="Times New Roman"/>
          <w:sz w:val="28"/>
          <w:szCs w:val="28"/>
          <w:u w:val="single"/>
        </w:rPr>
        <w:t xml:space="preserve"> района Курганской области.</w:t>
      </w:r>
    </w:p>
    <w:p w:rsidR="00DF0EF6" w:rsidRDefault="00DF0EF6">
      <w:pPr>
        <w:spacing w:line="230" w:lineRule="exact"/>
        <w:rPr>
          <w:sz w:val="20"/>
          <w:szCs w:val="20"/>
        </w:rPr>
      </w:pPr>
    </w:p>
    <w:p w:rsidR="00DF0EF6" w:rsidRDefault="00E86DFA">
      <w:pPr>
        <w:spacing w:line="245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Настоящие местные нормативы градостроительного </w:t>
      </w:r>
      <w:r w:rsidR="00EB4963">
        <w:rPr>
          <w:rFonts w:eastAsia="Times New Roman"/>
          <w:sz w:val="24"/>
          <w:szCs w:val="24"/>
        </w:rPr>
        <w:t>проектирования Большевистского сельсовета Шумихинског</w:t>
      </w:r>
      <w:r>
        <w:rPr>
          <w:rFonts w:eastAsia="Times New Roman"/>
          <w:sz w:val="24"/>
          <w:szCs w:val="24"/>
        </w:rPr>
        <w:t>о района Курганской области (далее - Нормативы) разработаны в соответствии с Градостроительным кодексом Российской Федерации от 29.12.2004 года №190 – ФЗ, законом Курганской области от 07.12.2011 года №91 «О градостроительной деятельности в Курганской области», постановлением Правительства Курганской области от 31.03.2009 года №178 «Об утверждении региональных нормативов градостроительного проектирования Курганской области»</w:t>
      </w:r>
      <w:proofErr w:type="gramEnd"/>
    </w:p>
    <w:p w:rsidR="00DF0EF6" w:rsidRDefault="00DF0EF6">
      <w:pPr>
        <w:spacing w:line="279" w:lineRule="exact"/>
        <w:rPr>
          <w:sz w:val="20"/>
          <w:szCs w:val="20"/>
        </w:rPr>
      </w:pPr>
    </w:p>
    <w:p w:rsidR="00DF0EF6" w:rsidRDefault="00E86DF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Часть 1. Общие положения.</w:t>
      </w:r>
    </w:p>
    <w:p w:rsidR="00DF0EF6" w:rsidRDefault="00DF0EF6">
      <w:pPr>
        <w:spacing w:line="327" w:lineRule="exact"/>
        <w:rPr>
          <w:sz w:val="20"/>
          <w:szCs w:val="20"/>
        </w:rPr>
      </w:pPr>
    </w:p>
    <w:p w:rsidR="00DF0EF6" w:rsidRDefault="00E86DFA">
      <w:pPr>
        <w:spacing w:line="275" w:lineRule="auto"/>
        <w:ind w:left="2880" w:right="1840" w:hanging="104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 Назначение и область применения местных нормативов градостроительного проектирования.</w:t>
      </w:r>
    </w:p>
    <w:p w:rsidR="00DF0EF6" w:rsidRDefault="00DF0EF6">
      <w:pPr>
        <w:spacing w:line="191" w:lineRule="exact"/>
        <w:rPr>
          <w:sz w:val="20"/>
          <w:szCs w:val="20"/>
        </w:rPr>
      </w:pPr>
    </w:p>
    <w:p w:rsidR="00DF0EF6" w:rsidRDefault="00E86DFA">
      <w:pPr>
        <w:spacing w:line="247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1.1.1. Настоящие нормативы применяются при разработке, согласовании, экспертизе, утверждении и реализации документов территориального планирования, градостроительного зонирования и план</w:t>
      </w:r>
      <w:r w:rsidR="00092E59">
        <w:rPr>
          <w:rFonts w:eastAsia="Times New Roman"/>
          <w:sz w:val="24"/>
          <w:szCs w:val="24"/>
        </w:rPr>
        <w:t>ировке на территории Большевистского</w:t>
      </w:r>
      <w:r>
        <w:rPr>
          <w:rFonts w:eastAsia="Times New Roman"/>
          <w:sz w:val="24"/>
          <w:szCs w:val="24"/>
        </w:rPr>
        <w:t xml:space="preserve"> сельсовета, а также используются для принятия решений органами государственной власти и местного самоуправления, органами контроля и надзора.</w:t>
      </w:r>
    </w:p>
    <w:p w:rsidR="00DF0EF6" w:rsidRDefault="00E86DFA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 Нормативы содержат минимальные расчетные показатели обеспечения благоприятных условий жизнедеятельности человека, направленные на устойчивое развитие территории, развитие комплекса транспортной инфраструктуры, рациональное использование природных ресурсов.</w:t>
      </w:r>
    </w:p>
    <w:p w:rsidR="00DF0EF6" w:rsidRDefault="00E86DF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1.1.3. Нормативы устанавливают минимальные расчетные показатели для:</w:t>
      </w:r>
    </w:p>
    <w:p w:rsidR="00DF0EF6" w:rsidRDefault="00E86DFA">
      <w:pPr>
        <w:numPr>
          <w:ilvl w:val="0"/>
          <w:numId w:val="10"/>
        </w:numPr>
        <w:tabs>
          <w:tab w:val="left" w:pos="902"/>
        </w:tabs>
        <w:ind w:firstLine="5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интенсивности использования территорий различного назначения в зависимости от их расположения, а также от этапов последовательного достижения поставленных задач развития таких территорий;</w:t>
      </w:r>
    </w:p>
    <w:p w:rsidR="00DF0EF6" w:rsidRDefault="00E86DFA">
      <w:pPr>
        <w:numPr>
          <w:ilvl w:val="0"/>
          <w:numId w:val="10"/>
        </w:numPr>
        <w:tabs>
          <w:tab w:val="left" w:pos="740"/>
        </w:tabs>
        <w:ind w:left="74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потребности в территориях различного назначения;</w:t>
      </w:r>
    </w:p>
    <w:p w:rsidR="00DF0EF6" w:rsidRDefault="00E86DFA">
      <w:pPr>
        <w:numPr>
          <w:ilvl w:val="0"/>
          <w:numId w:val="10"/>
        </w:numPr>
        <w:tabs>
          <w:tab w:val="left" w:pos="852"/>
        </w:tabs>
        <w:ind w:firstLine="5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размеров земельных участков для размещения объектов капитального строительства, необходимых для государственных или муниципальных нужд;</w:t>
      </w:r>
    </w:p>
    <w:p w:rsidR="00DF0EF6" w:rsidRDefault="00E86DFA">
      <w:pPr>
        <w:numPr>
          <w:ilvl w:val="0"/>
          <w:numId w:val="10"/>
        </w:numPr>
        <w:tabs>
          <w:tab w:val="left" w:pos="835"/>
        </w:tabs>
        <w:spacing w:line="239" w:lineRule="auto"/>
        <w:ind w:firstLine="5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DF0EF6" w:rsidRDefault="00DF0EF6">
      <w:pPr>
        <w:spacing w:line="1" w:lineRule="exact"/>
        <w:rPr>
          <w:rFonts w:eastAsia="Times New Roman"/>
          <w:sz w:val="24"/>
          <w:szCs w:val="24"/>
        </w:rPr>
      </w:pPr>
    </w:p>
    <w:p w:rsidR="00DF0EF6" w:rsidRDefault="00E86DFA">
      <w:pPr>
        <w:numPr>
          <w:ilvl w:val="0"/>
          <w:numId w:val="10"/>
        </w:numPr>
        <w:tabs>
          <w:tab w:val="left" w:pos="740"/>
        </w:tabs>
        <w:ind w:left="74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при подготовке проектов планировки и проектов межевания:</w:t>
      </w:r>
    </w:p>
    <w:p w:rsidR="00DF0EF6" w:rsidRDefault="00E86DFA">
      <w:pPr>
        <w:ind w:firstLine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размеров земельных участков необходимых для эксплуатации существующих зданий, строений, сооружений;</w:t>
      </w:r>
    </w:p>
    <w:p w:rsidR="00DF0EF6" w:rsidRDefault="00E86DFA">
      <w:pPr>
        <w:ind w:firstLine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расстояний между проектируемыми улицами, проездами, зданиями, строениями различных типов при различных планировочных условиях;</w:t>
      </w:r>
    </w:p>
    <w:p w:rsidR="00DF0EF6" w:rsidRDefault="00E86DFA">
      <w:pPr>
        <w:numPr>
          <w:ilvl w:val="0"/>
          <w:numId w:val="11"/>
        </w:numPr>
        <w:tabs>
          <w:tab w:val="left" w:pos="1025"/>
        </w:tabs>
        <w:ind w:firstLine="6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иных параметров развития территории при градостроительном проектировании.</w:t>
      </w:r>
    </w:p>
    <w:p w:rsidR="00DF0EF6" w:rsidRDefault="00E86DFA">
      <w:pPr>
        <w:ind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1.1.4.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области.</w:t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46" w:lineRule="exact"/>
        <w:rPr>
          <w:sz w:val="20"/>
          <w:szCs w:val="20"/>
        </w:rPr>
      </w:pPr>
    </w:p>
    <w:p w:rsidR="00DF0EF6" w:rsidRDefault="00E86DFA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DF0EF6" w:rsidRDefault="00DF0EF6">
      <w:pPr>
        <w:sectPr w:rsidR="00DF0EF6">
          <w:pgSz w:w="11900" w:h="16838"/>
          <w:pgMar w:top="1440" w:right="566" w:bottom="167" w:left="1140" w:header="0" w:footer="0" w:gutter="0"/>
          <w:cols w:space="720" w:equalWidth="0">
            <w:col w:w="10200"/>
          </w:cols>
        </w:sectPr>
      </w:pPr>
    </w:p>
    <w:p w:rsidR="00DF0EF6" w:rsidRDefault="00E86DF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 Термины и определения, применяемые (используемые)</w:t>
      </w:r>
    </w:p>
    <w:p w:rsidR="00DF0EF6" w:rsidRDefault="00DF0EF6">
      <w:pPr>
        <w:spacing w:line="41" w:lineRule="exact"/>
        <w:rPr>
          <w:sz w:val="20"/>
          <w:szCs w:val="20"/>
        </w:rPr>
      </w:pPr>
    </w:p>
    <w:p w:rsidR="00DF0EF6" w:rsidRDefault="00E86DF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Нормативах градостроительного проектирования.</w:t>
      </w:r>
    </w:p>
    <w:p w:rsidR="00DF0EF6" w:rsidRDefault="00DF0EF6">
      <w:pPr>
        <w:spacing w:line="231" w:lineRule="exact"/>
        <w:rPr>
          <w:sz w:val="20"/>
          <w:szCs w:val="20"/>
        </w:rPr>
      </w:pPr>
    </w:p>
    <w:p w:rsidR="00DF0EF6" w:rsidRDefault="00E86DFA">
      <w:pPr>
        <w:spacing w:line="247" w:lineRule="auto"/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1.2.1. 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1.2.2. Городское поселение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1.2.3. Гостевая автостоянка - открытая площадка, предназначенная для кратковременного хранения (стоянки) легковых автомобилей.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1.2.4.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1.2.5. Дорога - путь сообщения на территории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1.2.6. 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1.2.7. Жилой район - структурный элемент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1.2.8. Земельный участок - часть поверхности земли (в том числе почвенный слой), границы, которой описаны и удостоверены в установленном порядке.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1.2.9. 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1.2.10.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1.2.11. 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1.2.12. 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DF0EF6" w:rsidRDefault="00DF0EF6">
      <w:pPr>
        <w:sectPr w:rsidR="00DF0EF6">
          <w:pgSz w:w="11900" w:h="16838"/>
          <w:pgMar w:top="1109" w:right="566" w:bottom="167" w:left="1300" w:header="0" w:footer="0" w:gutter="0"/>
          <w:cols w:space="720" w:equalWidth="0">
            <w:col w:w="10040"/>
          </w:cols>
        </w:sectPr>
      </w:pPr>
    </w:p>
    <w:p w:rsidR="00DF0EF6" w:rsidRDefault="00DF0EF6">
      <w:pPr>
        <w:spacing w:line="333" w:lineRule="exact"/>
        <w:rPr>
          <w:sz w:val="20"/>
          <w:szCs w:val="20"/>
        </w:rPr>
      </w:pPr>
    </w:p>
    <w:p w:rsidR="00DF0EF6" w:rsidRDefault="00E86DFA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DF0EF6" w:rsidRDefault="00DF0EF6">
      <w:pPr>
        <w:sectPr w:rsidR="00DF0EF6">
          <w:type w:val="continuous"/>
          <w:pgSz w:w="11900" w:h="16838"/>
          <w:pgMar w:top="1109" w:right="566" w:bottom="167" w:left="1300" w:header="0" w:footer="0" w:gutter="0"/>
          <w:cols w:space="720" w:equalWidth="0">
            <w:col w:w="10040"/>
          </w:cols>
        </w:sectPr>
      </w:pPr>
    </w:p>
    <w:p w:rsidR="00DF0EF6" w:rsidRDefault="00E86DFA">
      <w:pPr>
        <w:spacing w:line="257" w:lineRule="auto"/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1.2.13. Коэффициент застройки (Кз) - отношение территории земельного участка, которая может быть занята зданиями, ко всей площади участка (в процентах).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1.2.14. Коэффициент плотности застройки (Кпз) - отношение площади всех этажей зданий и сооружений к площади участка.</w:t>
      </w:r>
    </w:p>
    <w:p w:rsidR="00DF0EF6" w:rsidRDefault="00E86DFA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1.2.15. Красные линии —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DF0EF6" w:rsidRDefault="00E86DFA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DF0EF6" w:rsidRDefault="00E86DFA">
      <w:pPr>
        <w:numPr>
          <w:ilvl w:val="1"/>
          <w:numId w:val="12"/>
        </w:numPr>
        <w:tabs>
          <w:tab w:val="left" w:pos="695"/>
        </w:tabs>
        <w:ind w:left="6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DF0EF6" w:rsidRDefault="00E86DFA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DF0EF6" w:rsidRDefault="00E86DFA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отдельных нестационарных объектов автосервиса для попутного обслуживания (АЗС, минимойки, посты проверки СО);</w:t>
      </w:r>
    </w:p>
    <w:p w:rsidR="00DF0EF6" w:rsidRDefault="00E86DFA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DF0EF6" w:rsidRDefault="00E86DFA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1.2.16. Линейные объекты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DF0EF6" w:rsidRDefault="00E86DFA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1.2.17. 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DF0EF6" w:rsidRDefault="00E86DFA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1.2.18. Маломобильные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DF0EF6" w:rsidRDefault="00E86DFA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1.2.19. Межселенная территория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DF0EF6" w:rsidRDefault="00E86DFA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1.2.20. Микрорайон (квартал) - структурный элемент жилой застройки площадью, как правило, 10-60 га, но не более 80 га,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500 м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DF0EF6" w:rsidRDefault="00E86DFA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1.2.21. Многоквартирный жилой дом - жилой дом, жилые ячейки (квартиры) которого имеют выход: - на общие лестничные клетки; и - на общий для всего дома земельный участок.</w:t>
      </w:r>
    </w:p>
    <w:p w:rsidR="00DF0EF6" w:rsidRDefault="00E86DFA">
      <w:pPr>
        <w:numPr>
          <w:ilvl w:val="0"/>
          <w:numId w:val="12"/>
        </w:numPr>
        <w:tabs>
          <w:tab w:val="left" w:pos="227"/>
        </w:tabs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DF0EF6" w:rsidRDefault="00E86DFA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1.2.22. Муниципальное образование - муниципальный район, городское или сельское поселение, городской округ.</w:t>
      </w:r>
    </w:p>
    <w:p w:rsidR="00DF0EF6" w:rsidRDefault="00E86DFA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1.2.23. 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</w:t>
      </w:r>
    </w:p>
    <w:p w:rsidR="00DF0EF6" w:rsidRDefault="00DF0EF6">
      <w:pPr>
        <w:sectPr w:rsidR="00DF0EF6"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DF0EF6" w:rsidRDefault="00DF0EF6">
      <w:pPr>
        <w:spacing w:line="333" w:lineRule="exact"/>
        <w:rPr>
          <w:sz w:val="20"/>
          <w:szCs w:val="20"/>
        </w:rPr>
      </w:pPr>
    </w:p>
    <w:p w:rsidR="00DF0EF6" w:rsidRDefault="00E86DFA">
      <w:pPr>
        <w:ind w:right="27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DF0EF6" w:rsidRDefault="00DF0EF6">
      <w:pPr>
        <w:sectPr w:rsidR="00DF0EF6">
          <w:type w:val="continuous"/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DF0EF6" w:rsidRDefault="00E86DFA">
      <w:pPr>
        <w:spacing w:line="25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местного самоуправления федеральными законами и законами субъектов Российской Федерации.</w:t>
      </w:r>
    </w:p>
    <w:p w:rsidR="00DF0EF6" w:rsidRDefault="00DF0EF6">
      <w:pPr>
        <w:spacing w:line="2" w:lineRule="exact"/>
        <w:rPr>
          <w:sz w:val="20"/>
          <w:szCs w:val="20"/>
        </w:rPr>
      </w:pP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1.2.24. Населенный пункт - часть территории муниципального образования,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муниципального образования относятся города, поселки городского типа, поселки, села, деревни.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1.2.25. Объект индивидуального жилищного строительства – отдельно стоящий жилой дом с количеством этажей не более чем три, предназначенный для проживания одной семьи.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1.2.26. 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1.2.27. 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DF0EF6" w:rsidRDefault="00E86DFA">
      <w:pPr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1.2.28. 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</w:t>
      </w:r>
    </w:p>
    <w:p w:rsidR="00DF0EF6" w:rsidRDefault="00E86DFA">
      <w:pPr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1.2.29. Особоохраняемые природные территории (ООПТ) -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лесопарк, водоохранная зона и другие категории особоохраняемых природных территорий.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1.2.30. 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1.2.31. 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1.2.32. 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1.2.33. Санитарно-защитная зона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1.2.34. Сельское поселение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DF0EF6" w:rsidRDefault="00E86DFA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1.2.35. Сквер - объект озеленения;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DF0EF6" w:rsidRDefault="00DF0EF6">
      <w:pPr>
        <w:sectPr w:rsidR="00DF0EF6">
          <w:pgSz w:w="11900" w:h="16838"/>
          <w:pgMar w:top="1108" w:right="566" w:bottom="167" w:left="1300" w:header="0" w:footer="0" w:gutter="0"/>
          <w:cols w:space="720" w:equalWidth="0">
            <w:col w:w="10040"/>
          </w:cols>
        </w:sectPr>
      </w:pPr>
    </w:p>
    <w:p w:rsidR="00DF0EF6" w:rsidRDefault="00DF0EF6">
      <w:pPr>
        <w:spacing w:line="333" w:lineRule="exact"/>
        <w:rPr>
          <w:sz w:val="20"/>
          <w:szCs w:val="20"/>
        </w:rPr>
      </w:pPr>
    </w:p>
    <w:p w:rsidR="00DF0EF6" w:rsidRDefault="00E86DFA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DF0EF6" w:rsidRDefault="00DF0EF6">
      <w:pPr>
        <w:sectPr w:rsidR="00DF0EF6">
          <w:type w:val="continuous"/>
          <w:pgSz w:w="11900" w:h="16838"/>
          <w:pgMar w:top="1108" w:right="566" w:bottom="167" w:left="1300" w:header="0" w:footer="0" w:gutter="0"/>
          <w:cols w:space="720" w:equalWidth="0">
            <w:col w:w="10040"/>
          </w:cols>
        </w:sectPr>
      </w:pPr>
    </w:p>
    <w:p w:rsidR="00DF0EF6" w:rsidRDefault="00E86DFA">
      <w:pPr>
        <w:spacing w:line="257" w:lineRule="auto"/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1.2.36. Собственник земельного участка — лицо, обладающее правом собственности на земельный участок.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1.2.37. 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DF0EF6" w:rsidRDefault="00E86DFA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1.2.38. Строительство - создание зданий, строений, сооружений (в том числе на месте сносимых объектов капитального строительства).</w:t>
      </w:r>
    </w:p>
    <w:p w:rsidR="00DF0EF6" w:rsidRDefault="00E86DFA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1.2.39.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DF0EF6" w:rsidRDefault="00E86DFA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1.2.40. 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DF0EF6" w:rsidRDefault="00E86DFA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1.2.41. 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DF0EF6" w:rsidRDefault="00E86DFA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1.2.42. Отступ застройки - расстояние между красной линией или границей земельного участка и стеной здания, строения, сооружения.</w:t>
      </w:r>
    </w:p>
    <w:p w:rsidR="00DF0EF6" w:rsidRDefault="00E86DFA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1.2.43. 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DF0EF6" w:rsidRDefault="00E86DFA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1.2.44. 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DF0EF6" w:rsidRDefault="00E86DFA">
      <w:pPr>
        <w:ind w:left="3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1.2.45. Границы технических (охранных) зон инженерных сооружений и коммуникаций</w:t>
      </w:r>
    </w:p>
    <w:p w:rsidR="00DF0EF6" w:rsidRDefault="00DF0EF6">
      <w:pPr>
        <w:spacing w:line="5" w:lineRule="exact"/>
        <w:rPr>
          <w:sz w:val="20"/>
          <w:szCs w:val="20"/>
        </w:rPr>
      </w:pPr>
    </w:p>
    <w:p w:rsidR="00DF0EF6" w:rsidRDefault="00E86DFA">
      <w:pPr>
        <w:numPr>
          <w:ilvl w:val="0"/>
          <w:numId w:val="13"/>
        </w:numPr>
        <w:tabs>
          <w:tab w:val="left" w:pos="292"/>
        </w:tabs>
        <w:spacing w:line="237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DF0EF6" w:rsidRDefault="00DF0EF6">
      <w:pPr>
        <w:spacing w:line="2" w:lineRule="exact"/>
        <w:rPr>
          <w:rFonts w:eastAsia="Times New Roman"/>
          <w:sz w:val="24"/>
          <w:szCs w:val="24"/>
        </w:rPr>
      </w:pPr>
    </w:p>
    <w:p w:rsidR="00DF0EF6" w:rsidRDefault="00E86DFA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1.2.46. Границы водоохранных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DF0EF6" w:rsidRDefault="00E86DFA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1.2.47. Границы прибрежных зон (полос)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DF0EF6" w:rsidRDefault="00E86DFA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1.2.48. Границы зон санитарной охраны источников питьевого водоснабжения - границы зон I и II пояса, а также жесткой зоны II пояса:</w:t>
      </w:r>
    </w:p>
    <w:p w:rsidR="00DF0EF6" w:rsidRDefault="00E86DFA">
      <w:pPr>
        <w:numPr>
          <w:ilvl w:val="1"/>
          <w:numId w:val="13"/>
        </w:numPr>
        <w:tabs>
          <w:tab w:val="left" w:pos="527"/>
        </w:tabs>
        <w:ind w:left="6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</w:t>
      </w:r>
    </w:p>
    <w:p w:rsidR="00DF0EF6" w:rsidRDefault="00DF0EF6">
      <w:pPr>
        <w:sectPr w:rsidR="00DF0EF6"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DF0EF6" w:rsidRDefault="00DF0EF6">
      <w:pPr>
        <w:spacing w:line="333" w:lineRule="exact"/>
        <w:rPr>
          <w:sz w:val="20"/>
          <w:szCs w:val="20"/>
        </w:rPr>
      </w:pPr>
    </w:p>
    <w:p w:rsidR="00DF0EF6" w:rsidRDefault="00E86DFA">
      <w:pPr>
        <w:ind w:right="27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DF0EF6" w:rsidRDefault="00DF0EF6">
      <w:pPr>
        <w:sectPr w:rsidR="00DF0EF6">
          <w:type w:val="continuous"/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DF0EF6" w:rsidRDefault="00E86DFA">
      <w:pPr>
        <w:spacing w:line="255" w:lineRule="auto"/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постоянное и временное проживание людей, не связанных непосредственно с работой на водопроводных сооружениях;</w:t>
      </w:r>
    </w:p>
    <w:p w:rsidR="00DF0EF6" w:rsidRDefault="00DF0EF6">
      <w:pPr>
        <w:spacing w:line="2" w:lineRule="exact"/>
        <w:rPr>
          <w:sz w:val="20"/>
          <w:szCs w:val="20"/>
        </w:rPr>
      </w:pPr>
    </w:p>
    <w:p w:rsidR="00DF0EF6" w:rsidRDefault="00E86DFA">
      <w:pPr>
        <w:numPr>
          <w:ilvl w:val="0"/>
          <w:numId w:val="14"/>
        </w:numPr>
        <w:tabs>
          <w:tab w:val="left" w:pos="779"/>
        </w:tabs>
        <w:ind w:left="160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DF0EF6" w:rsidRDefault="00E86DFA">
      <w:pPr>
        <w:numPr>
          <w:ilvl w:val="0"/>
          <w:numId w:val="14"/>
        </w:numPr>
        <w:tabs>
          <w:tab w:val="left" w:pos="688"/>
        </w:tabs>
        <w:ind w:left="160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DF0EF6" w:rsidRDefault="00E86DFA">
      <w:pPr>
        <w:ind w:left="160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1.2.49. 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DF0EF6" w:rsidRDefault="00E86DFA">
      <w:pPr>
        <w:ind w:left="160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DF0EF6" w:rsidRDefault="00DF0EF6">
      <w:pPr>
        <w:spacing w:line="286" w:lineRule="exact"/>
        <w:rPr>
          <w:sz w:val="20"/>
          <w:szCs w:val="20"/>
        </w:rPr>
      </w:pPr>
    </w:p>
    <w:p w:rsidR="00DF0EF6" w:rsidRDefault="00E86DF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Территориальное планирование.</w:t>
      </w:r>
    </w:p>
    <w:p w:rsidR="00DF0EF6" w:rsidRDefault="00DF0EF6">
      <w:pPr>
        <w:spacing w:line="271" w:lineRule="exact"/>
        <w:rPr>
          <w:sz w:val="20"/>
          <w:szCs w:val="20"/>
        </w:rPr>
      </w:pPr>
    </w:p>
    <w:p w:rsidR="00DF0EF6" w:rsidRDefault="00E86DFA">
      <w:pPr>
        <w:spacing w:line="248" w:lineRule="auto"/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1.3.1. 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DF0EF6" w:rsidRDefault="00DF0EF6">
      <w:pPr>
        <w:spacing w:line="4" w:lineRule="exact"/>
        <w:rPr>
          <w:sz w:val="20"/>
          <w:szCs w:val="20"/>
        </w:rPr>
      </w:pPr>
    </w:p>
    <w:p w:rsidR="00DF0EF6" w:rsidRDefault="00E86DFA">
      <w:pPr>
        <w:numPr>
          <w:ilvl w:val="0"/>
          <w:numId w:val="15"/>
        </w:numPr>
        <w:tabs>
          <w:tab w:val="left" w:pos="955"/>
        </w:tabs>
        <w:ind w:left="18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документах территориального планирования должны быть определены основные цели и показатели, которые обеспечивают устойчивое развитие территории, повышение качества жизни населения и рациональное использования территориальных и природных ресурсов, а также занятость трудоспособного населения.</w:t>
      </w:r>
    </w:p>
    <w:p w:rsidR="00DF0EF6" w:rsidRDefault="00E86DFA">
      <w:pPr>
        <w:ind w:left="18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1.3.2. Генеральный план – документация о территориальном планировании, определяющая стратегию его территориального, социально - экономического, градостроительного развития и условия формирования среды жизнедеятельности населения.</w:t>
      </w:r>
    </w:p>
    <w:p w:rsidR="00DF0EF6" w:rsidRDefault="00E86DFA">
      <w:pPr>
        <w:ind w:left="18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Генеральный план поселения разрабатывается в соответствии с утвержденной схемой территори</w:t>
      </w:r>
      <w:r w:rsidR="00092E59">
        <w:rPr>
          <w:rFonts w:eastAsia="Times New Roman"/>
          <w:sz w:val="24"/>
          <w:szCs w:val="24"/>
        </w:rPr>
        <w:t xml:space="preserve">ального планирования Шумихинского </w:t>
      </w:r>
      <w:r>
        <w:rPr>
          <w:rFonts w:eastAsia="Times New Roman"/>
          <w:sz w:val="24"/>
          <w:szCs w:val="24"/>
        </w:rPr>
        <w:t xml:space="preserve"> района.</w:t>
      </w:r>
    </w:p>
    <w:p w:rsidR="00DF0EF6" w:rsidRDefault="00E86DFA">
      <w:pPr>
        <w:ind w:left="18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разработки, согласования и утверждения, а также состав документов генерального плана определяется в соответствии с требованиями Градостроительного кодекса.</w:t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6" w:lineRule="exact"/>
        <w:rPr>
          <w:sz w:val="20"/>
          <w:szCs w:val="20"/>
        </w:rPr>
      </w:pPr>
    </w:p>
    <w:p w:rsidR="00DF0EF6" w:rsidRDefault="00E86DFA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Планировка территории.</w:t>
      </w:r>
    </w:p>
    <w:p w:rsidR="00DF0EF6" w:rsidRDefault="00DF0EF6">
      <w:pPr>
        <w:spacing w:line="115" w:lineRule="exact"/>
        <w:rPr>
          <w:sz w:val="20"/>
          <w:szCs w:val="20"/>
        </w:rPr>
      </w:pPr>
    </w:p>
    <w:p w:rsidR="00DF0EF6" w:rsidRDefault="00E86DFA">
      <w:pPr>
        <w:spacing w:line="245" w:lineRule="auto"/>
        <w:ind w:left="18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1.4.1.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 (автодорог, линий электропередачи, линий связи (в том числе линейно-кабельных сооружений), нефтепроводов, газопроводов и иных трубопроводов).</w:t>
      </w:r>
    </w:p>
    <w:p w:rsidR="00DF0EF6" w:rsidRDefault="00E86DFA">
      <w:pPr>
        <w:ind w:left="18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1.4.2.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DF0EF6" w:rsidRDefault="00E86DFA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1.4.3. Границы улично-дорожной сети обозначаются красными линиями, которые отделяют эти территории от участков других территориальных зон. Размещение объектов капитального строительства в пределах красных линий на участках улично-дорожной сети не допускается.</w:t>
      </w:r>
    </w:p>
    <w:p w:rsidR="00DF0EF6" w:rsidRDefault="00DF0EF6">
      <w:pPr>
        <w:sectPr w:rsidR="00DF0EF6">
          <w:pgSz w:w="11900" w:h="16838"/>
          <w:pgMar w:top="1108" w:right="566" w:bottom="167" w:left="1140" w:header="0" w:footer="0" w:gutter="0"/>
          <w:cols w:space="720" w:equalWidth="0">
            <w:col w:w="10200"/>
          </w:cols>
        </w:sect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54" w:lineRule="exact"/>
        <w:rPr>
          <w:sz w:val="20"/>
          <w:szCs w:val="20"/>
        </w:rPr>
      </w:pPr>
    </w:p>
    <w:p w:rsidR="00DF0EF6" w:rsidRDefault="00E86DFA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DF0EF6" w:rsidRDefault="00DF0EF6">
      <w:pPr>
        <w:sectPr w:rsidR="00DF0EF6">
          <w:type w:val="continuous"/>
          <w:pgSz w:w="11900" w:h="16838"/>
          <w:pgMar w:top="1108" w:right="566" w:bottom="167" w:left="1140" w:header="0" w:footer="0" w:gutter="0"/>
          <w:cols w:space="720" w:equalWidth="0">
            <w:col w:w="10200"/>
          </w:cols>
        </w:sectPr>
      </w:pPr>
    </w:p>
    <w:p w:rsidR="00DF0EF6" w:rsidRDefault="00E86DFA">
      <w:pPr>
        <w:spacing w:line="24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DF0EF6" w:rsidRDefault="00DF0EF6">
      <w:pPr>
        <w:spacing w:line="2" w:lineRule="exact"/>
        <w:rPr>
          <w:sz w:val="20"/>
          <w:szCs w:val="20"/>
        </w:rPr>
      </w:pPr>
    </w:p>
    <w:p w:rsidR="00DF0EF6" w:rsidRDefault="00E86DFA">
      <w:pPr>
        <w:numPr>
          <w:ilvl w:val="0"/>
          <w:numId w:val="16"/>
        </w:numPr>
        <w:tabs>
          <w:tab w:val="left" w:pos="955"/>
        </w:tabs>
        <w:ind w:right="40" w:firstLine="6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DF0EF6" w:rsidRDefault="00E86DFA">
      <w:pPr>
        <w:ind w:right="40" w:firstLine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объектов транспортной инфраструктуры (площади отстоя и кольцевания общественного транспорта, разворотные площадки, площадки для размещения диспетчерских пунктов);</w:t>
      </w:r>
    </w:p>
    <w:p w:rsidR="00DF0EF6" w:rsidRDefault="00E86DFA">
      <w:pPr>
        <w:ind w:right="40" w:firstLine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DF0EF6" w:rsidRDefault="00E86DFA">
      <w:pPr>
        <w:ind w:right="4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1.4.4. Порядок разработки, согласования и утверждения, а также состав документов проекта планировки определяется в соответствии с требованиями Градостроительного кодекса.</w:t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92" w:lineRule="exact"/>
        <w:rPr>
          <w:sz w:val="20"/>
          <w:szCs w:val="20"/>
        </w:rPr>
      </w:pPr>
    </w:p>
    <w:p w:rsidR="00DF0EF6" w:rsidRDefault="00E86DFA">
      <w:pPr>
        <w:spacing w:line="275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Административно-территориальное устройство, общая организация и зо</w:t>
      </w:r>
      <w:r w:rsidR="006228AE">
        <w:rPr>
          <w:rFonts w:eastAsia="Times New Roman"/>
          <w:sz w:val="24"/>
          <w:szCs w:val="24"/>
        </w:rPr>
        <w:t xml:space="preserve">нирование территории Большевистского сельсовета Шумихинского </w:t>
      </w:r>
      <w:r>
        <w:rPr>
          <w:rFonts w:eastAsia="Times New Roman"/>
          <w:sz w:val="24"/>
          <w:szCs w:val="24"/>
        </w:rPr>
        <w:t xml:space="preserve"> района Курганской области</w:t>
      </w:r>
    </w:p>
    <w:p w:rsidR="00DF0EF6" w:rsidRDefault="00DF0EF6">
      <w:pPr>
        <w:spacing w:line="196" w:lineRule="exact"/>
        <w:rPr>
          <w:sz w:val="20"/>
          <w:szCs w:val="20"/>
        </w:rPr>
      </w:pPr>
    </w:p>
    <w:p w:rsidR="00DF0EF6" w:rsidRDefault="006228AE">
      <w:pPr>
        <w:spacing w:line="258" w:lineRule="auto"/>
        <w:ind w:right="560" w:firstLine="73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Большевистский </w:t>
      </w:r>
      <w:r w:rsidR="00E86DFA">
        <w:rPr>
          <w:rFonts w:eastAsia="Times New Roman"/>
          <w:sz w:val="23"/>
          <w:szCs w:val="23"/>
        </w:rPr>
        <w:t xml:space="preserve"> сельсов</w:t>
      </w:r>
      <w:r>
        <w:rPr>
          <w:rFonts w:eastAsia="Times New Roman"/>
          <w:sz w:val="23"/>
          <w:szCs w:val="23"/>
        </w:rPr>
        <w:t>ет расположен в северной  части Шумихинского района в 173</w:t>
      </w:r>
      <w:r w:rsidR="00E86DFA">
        <w:rPr>
          <w:rFonts w:eastAsia="Times New Roman"/>
          <w:sz w:val="23"/>
          <w:szCs w:val="23"/>
        </w:rPr>
        <w:t xml:space="preserve"> км от областного центра – г. Кургана.</w:t>
      </w:r>
    </w:p>
    <w:p w:rsidR="00DF0EF6" w:rsidRDefault="006228AE">
      <w:pPr>
        <w:ind w:lef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Большевистский </w:t>
      </w:r>
      <w:r w:rsidR="00E86DFA">
        <w:rPr>
          <w:rFonts w:eastAsia="Times New Roman"/>
          <w:sz w:val="23"/>
          <w:szCs w:val="23"/>
        </w:rPr>
        <w:t xml:space="preserve"> сельсовет – муниц</w:t>
      </w:r>
      <w:r>
        <w:rPr>
          <w:rFonts w:eastAsia="Times New Roman"/>
          <w:sz w:val="23"/>
          <w:szCs w:val="23"/>
        </w:rPr>
        <w:t xml:space="preserve">ипальное образование Шумихинского </w:t>
      </w:r>
      <w:r w:rsidR="00E86DFA">
        <w:rPr>
          <w:rFonts w:eastAsia="Times New Roman"/>
          <w:sz w:val="23"/>
          <w:szCs w:val="23"/>
        </w:rPr>
        <w:t xml:space="preserve"> района.</w:t>
      </w:r>
    </w:p>
    <w:p w:rsidR="00DF0EF6" w:rsidRDefault="00DF0EF6">
      <w:pPr>
        <w:spacing w:line="272" w:lineRule="exact"/>
        <w:rPr>
          <w:sz w:val="20"/>
          <w:szCs w:val="20"/>
        </w:rPr>
      </w:pPr>
    </w:p>
    <w:p w:rsidR="00DF0EF6" w:rsidRDefault="006228AE">
      <w:pPr>
        <w:spacing w:line="244" w:lineRule="auto"/>
        <w:ind w:right="5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Территория Большевистского</w:t>
      </w:r>
      <w:r w:rsidR="00E86DFA">
        <w:rPr>
          <w:rFonts w:eastAsia="Times New Roman"/>
          <w:sz w:val="24"/>
          <w:szCs w:val="24"/>
        </w:rPr>
        <w:t xml:space="preserve"> сельсовета находится н</w:t>
      </w:r>
      <w:r>
        <w:rPr>
          <w:rFonts w:eastAsia="Times New Roman"/>
          <w:sz w:val="24"/>
          <w:szCs w:val="24"/>
        </w:rPr>
        <w:t>а севере  Шумихинского  района, в 26 км от районного  центра города Шумиха</w:t>
      </w:r>
      <w:r w:rsidR="00E86DFA">
        <w:rPr>
          <w:rFonts w:eastAsia="Times New Roman"/>
          <w:sz w:val="24"/>
          <w:szCs w:val="24"/>
        </w:rPr>
        <w:t>. Территория сельсовета г</w:t>
      </w:r>
      <w:r>
        <w:rPr>
          <w:rFonts w:eastAsia="Times New Roman"/>
          <w:sz w:val="24"/>
          <w:szCs w:val="24"/>
        </w:rPr>
        <w:t xml:space="preserve">раничит с землями Благовещенского, </w:t>
      </w:r>
      <w:proofErr w:type="spellStart"/>
      <w:r>
        <w:rPr>
          <w:rFonts w:eastAsia="Times New Roman"/>
          <w:sz w:val="24"/>
          <w:szCs w:val="24"/>
        </w:rPr>
        <w:t>Травянского</w:t>
      </w:r>
      <w:proofErr w:type="spellEnd"/>
      <w:r>
        <w:rPr>
          <w:rFonts w:eastAsia="Times New Roman"/>
          <w:sz w:val="24"/>
          <w:szCs w:val="24"/>
        </w:rPr>
        <w:t xml:space="preserve">, Рижского, </w:t>
      </w:r>
      <w:proofErr w:type="spellStart"/>
      <w:r>
        <w:rPr>
          <w:rFonts w:eastAsia="Times New Roman"/>
          <w:sz w:val="24"/>
          <w:szCs w:val="24"/>
        </w:rPr>
        <w:t>Карачельского</w:t>
      </w:r>
      <w:proofErr w:type="spellEnd"/>
      <w:r>
        <w:rPr>
          <w:rFonts w:eastAsia="Times New Roman"/>
          <w:sz w:val="24"/>
          <w:szCs w:val="24"/>
        </w:rPr>
        <w:t xml:space="preserve">  сельсоветов</w:t>
      </w:r>
      <w:r w:rsidR="00E86DFA">
        <w:rPr>
          <w:rFonts w:eastAsia="Times New Roman"/>
          <w:sz w:val="24"/>
          <w:szCs w:val="24"/>
        </w:rPr>
        <w:t>.</w:t>
      </w:r>
    </w:p>
    <w:p w:rsidR="00DF0EF6" w:rsidRDefault="00DF0EF6">
      <w:pPr>
        <w:spacing w:line="3" w:lineRule="exact"/>
        <w:rPr>
          <w:sz w:val="20"/>
          <w:szCs w:val="20"/>
        </w:rPr>
      </w:pPr>
    </w:p>
    <w:p w:rsidR="00DF0EF6" w:rsidRDefault="00E86DFA">
      <w:pPr>
        <w:spacing w:line="252" w:lineRule="auto"/>
        <w:ind w:right="700" w:firstLine="7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Административный центр сельсовета — сел</w:t>
      </w:r>
      <w:r w:rsidR="00304B5E">
        <w:rPr>
          <w:rFonts w:eastAsia="Times New Roman"/>
          <w:sz w:val="24"/>
          <w:szCs w:val="24"/>
        </w:rPr>
        <w:t>о Крутая Горка</w:t>
      </w:r>
      <w:r>
        <w:rPr>
          <w:rFonts w:eastAsia="Times New Roman"/>
          <w:sz w:val="24"/>
          <w:szCs w:val="24"/>
        </w:rPr>
        <w:t xml:space="preserve">, исторически сформировался на берегах реки </w:t>
      </w:r>
      <w:r w:rsidR="00304B5E">
        <w:rPr>
          <w:rFonts w:eastAsia="Times New Roman"/>
          <w:sz w:val="24"/>
          <w:szCs w:val="24"/>
        </w:rPr>
        <w:t>Миасс.</w:t>
      </w:r>
    </w:p>
    <w:p w:rsidR="00DF0EF6" w:rsidRDefault="00DF0EF6">
      <w:pPr>
        <w:spacing w:line="225" w:lineRule="exact"/>
        <w:rPr>
          <w:sz w:val="20"/>
          <w:szCs w:val="20"/>
        </w:rPr>
      </w:pPr>
    </w:p>
    <w:p w:rsidR="00DF0EF6" w:rsidRDefault="00E86DFA">
      <w:pPr>
        <w:spacing w:line="243" w:lineRule="auto"/>
        <w:ind w:firstLine="157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обмеру с электронной к</w:t>
      </w:r>
      <w:r w:rsidR="00304B5E">
        <w:rPr>
          <w:rFonts w:eastAsia="Times New Roman"/>
          <w:sz w:val="24"/>
          <w:szCs w:val="24"/>
        </w:rPr>
        <w:t>арты проекта площадь Большевистского сельсовета составляет 26305</w:t>
      </w:r>
      <w:r>
        <w:rPr>
          <w:rFonts w:eastAsia="Times New Roman"/>
          <w:sz w:val="24"/>
          <w:szCs w:val="24"/>
        </w:rPr>
        <w:t xml:space="preserve">,0 га. </w:t>
      </w:r>
      <w:proofErr w:type="gramStart"/>
      <w:r w:rsidRPr="00567D8C">
        <w:rPr>
          <w:rFonts w:eastAsia="Times New Roman"/>
          <w:sz w:val="24"/>
          <w:szCs w:val="24"/>
        </w:rPr>
        <w:t>Состав функциональных зон в гран</w:t>
      </w:r>
      <w:r w:rsidR="00567D8C" w:rsidRPr="00567D8C">
        <w:rPr>
          <w:rFonts w:eastAsia="Times New Roman"/>
          <w:sz w:val="24"/>
          <w:szCs w:val="24"/>
        </w:rPr>
        <w:t>ицах сельсовета: земли населенных пунктов – 2909,0 га, специального назначения-79,0 га, водных объектов – 14,0</w:t>
      </w:r>
      <w:r w:rsidRPr="00567D8C">
        <w:rPr>
          <w:rFonts w:eastAsia="Times New Roman"/>
          <w:sz w:val="24"/>
          <w:szCs w:val="24"/>
        </w:rPr>
        <w:t xml:space="preserve"> га, древес</w:t>
      </w:r>
      <w:r w:rsidR="00567D8C" w:rsidRPr="00567D8C">
        <w:rPr>
          <w:rFonts w:eastAsia="Times New Roman"/>
          <w:sz w:val="24"/>
          <w:szCs w:val="24"/>
        </w:rPr>
        <w:t>ной растительности (леса) – 3944,0 га, запаса – 844,0</w:t>
      </w:r>
      <w:r w:rsidRPr="00567D8C">
        <w:rPr>
          <w:rFonts w:eastAsia="Times New Roman"/>
          <w:sz w:val="24"/>
          <w:szCs w:val="24"/>
        </w:rPr>
        <w:t xml:space="preserve"> га, сельскохозяйственного использования, сельско</w:t>
      </w:r>
      <w:r w:rsidR="00567D8C" w:rsidRPr="00567D8C">
        <w:rPr>
          <w:rFonts w:eastAsia="Times New Roman"/>
          <w:sz w:val="24"/>
          <w:szCs w:val="24"/>
        </w:rPr>
        <w:t>хозяйственного назначения - 18515,0</w:t>
      </w:r>
      <w:r w:rsidRPr="00567D8C">
        <w:rPr>
          <w:rFonts w:eastAsia="Times New Roman"/>
          <w:sz w:val="24"/>
          <w:szCs w:val="24"/>
        </w:rPr>
        <w:t xml:space="preserve"> га.</w:t>
      </w:r>
      <w:proofErr w:type="gramEnd"/>
    </w:p>
    <w:p w:rsidR="00DF0EF6" w:rsidRDefault="00DF0EF6">
      <w:pPr>
        <w:spacing w:line="5" w:lineRule="exact"/>
        <w:rPr>
          <w:sz w:val="20"/>
          <w:szCs w:val="20"/>
        </w:rPr>
      </w:pPr>
    </w:p>
    <w:p w:rsidR="00DF0EF6" w:rsidRDefault="00E86DFA">
      <w:pPr>
        <w:spacing w:line="246" w:lineRule="auto"/>
        <w:ind w:right="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</w:t>
      </w:r>
      <w:r w:rsidR="00304B5E">
        <w:rPr>
          <w:rFonts w:eastAsia="Times New Roman"/>
          <w:sz w:val="24"/>
          <w:szCs w:val="24"/>
        </w:rPr>
        <w:t xml:space="preserve">ленность населения Большевистского сельсовета составляет </w:t>
      </w:r>
      <w:r w:rsidR="00304B5E" w:rsidRPr="00567D8C">
        <w:rPr>
          <w:rFonts w:eastAsia="Times New Roman"/>
          <w:sz w:val="24"/>
          <w:szCs w:val="24"/>
        </w:rPr>
        <w:t>0,133 тыс</w:t>
      </w:r>
      <w:proofErr w:type="gramStart"/>
      <w:r w:rsidR="00304B5E" w:rsidRPr="00567D8C">
        <w:rPr>
          <w:rFonts w:eastAsia="Times New Roman"/>
          <w:sz w:val="24"/>
          <w:szCs w:val="24"/>
        </w:rPr>
        <w:t>.ч</w:t>
      </w:r>
      <w:proofErr w:type="gramEnd"/>
      <w:r w:rsidR="00304B5E" w:rsidRPr="00567D8C">
        <w:rPr>
          <w:rFonts w:eastAsia="Times New Roman"/>
          <w:sz w:val="24"/>
          <w:szCs w:val="24"/>
        </w:rPr>
        <w:t>ел, в том числе с. Крутая Горка - 0,08</w:t>
      </w:r>
      <w:r w:rsidRPr="00567D8C">
        <w:rPr>
          <w:rFonts w:eastAsia="Times New Roman"/>
          <w:sz w:val="24"/>
          <w:szCs w:val="24"/>
        </w:rPr>
        <w:t xml:space="preserve"> тыс.чел.</w:t>
      </w:r>
    </w:p>
    <w:p w:rsidR="00DF0EF6" w:rsidRDefault="00DF0EF6">
      <w:pPr>
        <w:sectPr w:rsidR="00DF0EF6">
          <w:pgSz w:w="11900" w:h="16838"/>
          <w:pgMar w:top="1108" w:right="526" w:bottom="167" w:left="1140" w:header="0" w:footer="0" w:gutter="0"/>
          <w:cols w:space="720" w:equalWidth="0">
            <w:col w:w="10240"/>
          </w:cols>
        </w:sect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17" w:lineRule="exact"/>
        <w:rPr>
          <w:sz w:val="20"/>
          <w:szCs w:val="20"/>
        </w:rPr>
      </w:pPr>
    </w:p>
    <w:p w:rsidR="00DF0EF6" w:rsidRDefault="00E86DF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DF0EF6" w:rsidRDefault="00DF0EF6">
      <w:pPr>
        <w:sectPr w:rsidR="00DF0EF6">
          <w:type w:val="continuous"/>
          <w:pgSz w:w="11900" w:h="16838"/>
          <w:pgMar w:top="1108" w:right="526" w:bottom="167" w:left="1140" w:header="0" w:footer="0" w:gutter="0"/>
          <w:cols w:space="720" w:equalWidth="0">
            <w:col w:w="10240"/>
          </w:cols>
        </w:sectPr>
      </w:pPr>
    </w:p>
    <w:p w:rsidR="00DF0EF6" w:rsidRDefault="00E86DFA">
      <w:pPr>
        <w:numPr>
          <w:ilvl w:val="0"/>
          <w:numId w:val="17"/>
        </w:numPr>
        <w:tabs>
          <w:tab w:val="left" w:pos="1020"/>
        </w:tabs>
        <w:ind w:left="102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Расчетные показатели обеспеченности и интенсивности использования</w:t>
      </w:r>
    </w:p>
    <w:p w:rsidR="00DF0EF6" w:rsidRDefault="00DF0EF6">
      <w:pPr>
        <w:spacing w:line="48" w:lineRule="exact"/>
        <w:rPr>
          <w:rFonts w:eastAsia="Times New Roman"/>
          <w:sz w:val="28"/>
          <w:szCs w:val="28"/>
        </w:rPr>
      </w:pPr>
    </w:p>
    <w:p w:rsidR="00DF0EF6" w:rsidRDefault="00E86DFA">
      <w:pPr>
        <w:ind w:left="4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территорий жилых зон</w:t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11" w:lineRule="exact"/>
        <w:rPr>
          <w:sz w:val="20"/>
          <w:szCs w:val="20"/>
        </w:rPr>
      </w:pPr>
    </w:p>
    <w:p w:rsidR="00DF0EF6" w:rsidRDefault="00E86DFA">
      <w:pPr>
        <w:ind w:left="2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Типология и классификация сельских населенных пунктов</w:t>
      </w:r>
    </w:p>
    <w:p w:rsidR="00DF0EF6" w:rsidRDefault="00DF0EF6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2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420"/>
        <w:gridCol w:w="980"/>
        <w:gridCol w:w="900"/>
      </w:tblGrid>
      <w:tr w:rsidR="00DF0EF6">
        <w:trPr>
          <w:trHeight w:val="26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DF0EF6" w:rsidRDefault="00DF0EF6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/>
        </w:tc>
      </w:tr>
      <w:tr w:rsidR="00DF0EF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населенных пунктов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</w:t>
            </w:r>
          </w:p>
        </w:tc>
      </w:tr>
      <w:tr w:rsidR="00DF0EF6">
        <w:trPr>
          <w:trHeight w:val="3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тыс.чел.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</w:tr>
      <w:tr w:rsidR="00DF0EF6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Крупнейшие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10</w:t>
            </w:r>
          </w:p>
        </w:tc>
      </w:tr>
      <w:tr w:rsidR="00DF0EF6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Крупные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</w:t>
            </w:r>
          </w:p>
        </w:tc>
      </w:tr>
      <w:tr w:rsidR="00DF0EF6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</w:t>
            </w:r>
          </w:p>
        </w:tc>
      </w:tr>
      <w:tr w:rsidR="00DF0EF6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Средние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0,2 до 1</w:t>
            </w:r>
          </w:p>
        </w:tc>
      </w:tr>
      <w:tr w:rsidR="00DF0EF6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0,2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3"/>
                <w:szCs w:val="23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122.1pt;margin-top:-57.85pt;width:1pt;height:1pt;z-index:-252124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149.1pt;margin-top:-57.85pt;width:1pt;height:1pt;z-index:-252123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320.1pt;margin-top:-57.85pt;width:1pt;height:1pt;z-index:-252122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122.1pt;margin-top:-29.25pt;width:1pt;height:.95pt;z-index:-252121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149.1pt;margin-top:-29.25pt;width:1pt;height:.95pt;z-index:-252120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320.1pt;margin-top:-29.25pt;width:1pt;height:.95pt;z-index:-252119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122.1pt;margin-top:-.7pt;width:1pt;height:.95pt;z-index:-252118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122.1pt;margin-top:-.7pt;width:1pt;height:.95pt;z-index:-252117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149.1pt;margin-top:-.7pt;width:1pt;height:.95pt;z-index:-252116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320.1pt;margin-top:-.7pt;width:1pt;height:.95pt;z-index:-252115456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Предварительное определение потребности в территории жилых зон (га на 1 тыс. чел.):</w:t>
      </w:r>
    </w:p>
    <w:p w:rsidR="00DF0EF6" w:rsidRDefault="00DF0EF6">
      <w:pPr>
        <w:spacing w:line="36" w:lineRule="exact"/>
        <w:rPr>
          <w:sz w:val="20"/>
          <w:szCs w:val="20"/>
        </w:rPr>
      </w:pPr>
    </w:p>
    <w:p w:rsidR="00DF0EF6" w:rsidRDefault="00E86DFA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зоны застройки малоэтажными жилыми домами (1-3 этажа) при застройке без земельных</w:t>
      </w:r>
    </w:p>
    <w:p w:rsidR="00DF0EF6" w:rsidRDefault="00E86DFA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участков – 10 га;</w:t>
      </w:r>
    </w:p>
    <w:p w:rsidR="00DF0EF6" w:rsidRDefault="00E86DFA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зоны застройки малоэтажными жилыми домами (1-3 этажа) при застройке с земельными</w:t>
      </w:r>
    </w:p>
    <w:p w:rsidR="00DF0EF6" w:rsidRDefault="00E86DFA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участками – 20 га;</w:t>
      </w:r>
    </w:p>
    <w:p w:rsidR="00DF0EF6" w:rsidRDefault="00E86DFA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зоны застройки среднеэтажными жилыми домами (4-5 этажей) – 8 га;</w:t>
      </w:r>
    </w:p>
    <w:p w:rsidR="00DF0EF6" w:rsidRDefault="00E86DFA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зоны застройки малоэтажными блокированными жилыми домами (1-2-3 этажа) – 8 га;</w:t>
      </w:r>
    </w:p>
    <w:p w:rsidR="00DF0EF6" w:rsidRDefault="00E86DFA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 зоны  застройки  объектами  индивидуального  жилищного  строительства  с земельным</w:t>
      </w:r>
    </w:p>
    <w:p w:rsidR="00DF0EF6" w:rsidRDefault="00E86DFA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участком 0,06 га – 25 га;</w:t>
      </w:r>
    </w:p>
    <w:p w:rsidR="00DF0EF6" w:rsidRDefault="00E86DFA">
      <w:pPr>
        <w:ind w:left="4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е) зоны застройки объектами индивидуального жилищного строительства с земельным участком</w:t>
      </w:r>
    </w:p>
    <w:p w:rsidR="00DF0EF6" w:rsidRDefault="00DF0EF6">
      <w:pPr>
        <w:spacing w:line="12" w:lineRule="exact"/>
        <w:rPr>
          <w:sz w:val="20"/>
          <w:szCs w:val="20"/>
        </w:rPr>
      </w:pPr>
    </w:p>
    <w:p w:rsidR="00DF0EF6" w:rsidRDefault="00E86DFA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0,15 га – 50 га;</w:t>
      </w:r>
    </w:p>
    <w:p w:rsidR="00DF0EF6" w:rsidRDefault="00E86DFA">
      <w:pPr>
        <w:ind w:left="4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зоны застройки объектами индивидуального жилищного строительства с земельным участком более 0,15 га – не менее 70 га.</w:t>
      </w:r>
    </w:p>
    <w:p w:rsidR="00DF0EF6" w:rsidRDefault="00DF0EF6">
      <w:pPr>
        <w:spacing w:line="240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Предварительное определение потребности в территории жилых зон сельского населенного пункта (га на 1 дом, квартиру):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.45pt;margin-top:-1.1pt;width:.9pt;height:.95pt;z-index:-2521144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-.45pt;margin-top:-1.1pt;width:.9pt;height:.95pt;z-index:-2521134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210.7pt;margin-top:-1.1pt;width:.95pt;height:.95pt;z-index:-252112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362.1pt;margin-top:-1.1pt;width:1pt;height:.95pt;z-index:-25211136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3020"/>
        <w:gridCol w:w="3100"/>
        <w:gridCol w:w="30"/>
      </w:tblGrid>
      <w:tr w:rsidR="00DF0EF6">
        <w:trPr>
          <w:trHeight w:val="182"/>
        </w:trPr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застройки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Показатель, га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 жилая застройка с участками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BD413D" w:rsidRDefault="006D67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D413D">
              <w:rPr>
                <w:rFonts w:eastAsia="Times New Roman"/>
                <w:w w:val="99"/>
                <w:sz w:val="20"/>
                <w:szCs w:val="20"/>
              </w:rPr>
              <w:t>20</w:t>
            </w:r>
            <w:r w:rsidR="00E86DFA" w:rsidRPr="00BD413D">
              <w:rPr>
                <w:rFonts w:eastAsia="Times New Roman"/>
                <w:w w:val="99"/>
                <w:sz w:val="20"/>
                <w:szCs w:val="20"/>
              </w:rPr>
              <w:t>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BD413D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D413D">
              <w:rPr>
                <w:rFonts w:eastAsia="Times New Roman"/>
                <w:w w:val="99"/>
                <w:sz w:val="20"/>
                <w:szCs w:val="20"/>
              </w:rPr>
              <w:t>0,25-0,27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2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доме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BD413D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BD413D">
              <w:rPr>
                <w:rFonts w:eastAsia="Times New Roman"/>
                <w:w w:val="99"/>
                <w:sz w:val="20"/>
                <w:szCs w:val="20"/>
              </w:rPr>
              <w:t>1500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BD413D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BD413D">
              <w:rPr>
                <w:rFonts w:eastAsia="Times New Roman"/>
                <w:w w:val="99"/>
                <w:sz w:val="20"/>
                <w:szCs w:val="20"/>
              </w:rPr>
              <w:t>0,21-0,23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BD413D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D413D">
              <w:rPr>
                <w:rFonts w:eastAsia="Times New Roman"/>
                <w:w w:val="99"/>
                <w:sz w:val="20"/>
                <w:szCs w:val="20"/>
              </w:rPr>
              <w:t>1200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BD413D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D413D">
              <w:rPr>
                <w:rFonts w:eastAsia="Times New Roman"/>
                <w:w w:val="99"/>
                <w:sz w:val="20"/>
                <w:szCs w:val="20"/>
              </w:rPr>
              <w:t>0,17-0,20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2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BD413D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BD413D">
              <w:rPr>
                <w:rFonts w:eastAsia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BD413D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BD413D">
              <w:rPr>
                <w:rFonts w:eastAsia="Times New Roman"/>
                <w:w w:val="99"/>
                <w:sz w:val="20"/>
                <w:szCs w:val="20"/>
              </w:rPr>
              <w:t>0,15-0,17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BD413D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D413D">
              <w:rPr>
                <w:rFonts w:eastAsia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BD413D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D413D">
              <w:rPr>
                <w:rFonts w:eastAsia="Times New Roman"/>
                <w:w w:val="99"/>
                <w:sz w:val="20"/>
                <w:szCs w:val="20"/>
              </w:rPr>
              <w:t>0,13-0,15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2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BD413D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BD413D"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BD413D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BD413D">
              <w:rPr>
                <w:rFonts w:eastAsia="Times New Roman"/>
                <w:w w:val="99"/>
                <w:sz w:val="20"/>
                <w:szCs w:val="20"/>
              </w:rPr>
              <w:t>0,11-0,13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Малоэтажная жилая застройка без участков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BD413D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D413D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BD413D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D413D">
              <w:rPr>
                <w:rFonts w:eastAsia="Times New Roman"/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2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квартире с числом этажей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BD413D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BD413D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BD413D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BD413D">
              <w:rPr>
                <w:rFonts w:eastAsia="Times New Roman"/>
                <w:sz w:val="20"/>
                <w:szCs w:val="20"/>
              </w:rPr>
              <w:t>0,03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.45pt;margin-top:-97.2pt;width:.9pt;height:1pt;z-index:-252110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" o:spid="_x0000_s1042" style="position:absolute;margin-left:210.7pt;margin-top:-97.2pt;width:.95pt;height:1pt;z-index:-252109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362.1pt;margin-top:-97.2pt;width:1pt;height:1pt;z-index:-252108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-.45pt;margin-top:-85.2pt;width:.9pt;height:1pt;z-index:-252107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210.7pt;margin-top:-85.2pt;width:.95pt;height:1pt;z-index:-252106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362.1pt;margin-top:-85.2pt;width:1pt;height:1pt;z-index:-252105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-.45pt;margin-top:-73.05pt;width:.9pt;height:.95pt;z-index:-252104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" o:spid="_x0000_s1048" style="position:absolute;margin-left:-.45pt;margin-top:-61.05pt;width:.9pt;height:.95pt;z-index:-252103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-.45pt;margin-top:-48.95pt;width:.9pt;height:1pt;z-index:-252102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-.45pt;margin-top:-36.95pt;width:.9pt;height:1pt;z-index:-252101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" o:spid="_x0000_s1051" style="position:absolute;margin-left:-.45pt;margin-top:-12.8pt;width:.9pt;height:.95pt;z-index:-252100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" o:spid="_x0000_s1052" style="position:absolute;margin-left:210.7pt;margin-top:-12.8pt;width:.95pt;height:.95pt;z-index:-252099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362.1pt;margin-top:-12.8pt;width:1pt;height:.95pt;z-index:-252098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-.45pt;margin-top:-.7pt;width:.9pt;height:.95pt;z-index:-252097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-.45pt;margin-top:-.7pt;width:.9pt;height:.95pt;z-index:-252096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210.7pt;margin-top:-.7pt;width:.95pt;height:.95pt;z-index:-252094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" o:spid="_x0000_s1057" style="position:absolute;margin-left:362.1pt;margin-top:-.7pt;width:1pt;height:.95pt;z-index:-252093952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Нижний предел принимается для крупных и больших поселений, верхний – для средних и малых.</w:t>
      </w:r>
    </w:p>
    <w:p w:rsidR="00DF0EF6" w:rsidRDefault="00DF0EF6">
      <w:pPr>
        <w:spacing w:line="250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Предельные размеры земельных участков:</w:t>
      </w:r>
    </w:p>
    <w:p w:rsidR="00DF0EF6" w:rsidRDefault="00DF0EF6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2400"/>
        <w:gridCol w:w="2420"/>
        <w:gridCol w:w="30"/>
      </w:tblGrid>
      <w:tr w:rsidR="00DF0EF6">
        <w:trPr>
          <w:trHeight w:val="222"/>
        </w:trPr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участков**, га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0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минимальные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максимальные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  <w:r w:rsidR="00EA77A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A77A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  <w:r w:rsidR="00EA77A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EA77A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ведения крестьянско-фермерского хозяйства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A77A0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  <w:r w:rsidR="00E86DFA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A77A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E86DFA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-.45pt;margin-top:-48.7pt;width:.9pt;height:1pt;z-index:-252092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" o:spid="_x0000_s1059" style="position:absolute;margin-left:274.5pt;margin-top:-48.7pt;width:1pt;height:1pt;z-index:-252091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" o:spid="_x0000_s1060" style="position:absolute;margin-left:395pt;margin-top:-48.7pt;width:1pt;height:1pt;z-index:-252090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" o:spid="_x0000_s1061" style="position:absolute;margin-left:-.45pt;margin-top:-36.7pt;width:.9pt;height:1pt;z-index:-252089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" o:spid="_x0000_s1062" style="position:absolute;margin-left:274.5pt;margin-top:-36.7pt;width:1pt;height:1pt;z-index:-252088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" o:spid="_x0000_s1063" style="position:absolute;margin-left:395pt;margin-top:-36.7pt;width:1pt;height:1pt;z-index:-252087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" o:spid="_x0000_s1064" style="position:absolute;margin-left:-.45pt;margin-top:-24.7pt;width:.9pt;height:1pt;z-index:-252086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" o:spid="_x0000_s1065" style="position:absolute;margin-left:274.5pt;margin-top:-24.7pt;width:1pt;height:1pt;z-index:-252085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" o:spid="_x0000_s1066" style="position:absolute;margin-left:395pt;margin-top:-24.7pt;width:1pt;height:1pt;z-index:-252084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" o:spid="_x0000_s1067" style="position:absolute;margin-left:-.45pt;margin-top:-12.7pt;width:.9pt;height:1pt;z-index:-252083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" o:spid="_x0000_s1068" style="position:absolute;margin-left:274.5pt;margin-top:-12.7pt;width:1pt;height:1pt;z-index:-252082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" o:spid="_x0000_s1069" style="position:absolute;margin-left:395pt;margin-top:-12.7pt;width:1pt;height:1pt;z-index:-252081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" o:spid="_x0000_s1070" style="position:absolute;margin-left:-.45pt;margin-top:-.7pt;width:.9pt;height:.95pt;z-index:-252080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" o:spid="_x0000_s1071" style="position:absolute;margin-left:-.45pt;margin-top:-.7pt;width:.9pt;height:.95pt;z-index:-252079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" o:spid="_x0000_s1072" style="position:absolute;margin-left:274.5pt;margin-top:-.7pt;width:1pt;height:.95pt;z-index:-252078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" o:spid="_x0000_s1073" style="position:absolute;margin-left:395pt;margin-top:-.7pt;width:1pt;height:.95pt;z-index:-25207756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numPr>
          <w:ilvl w:val="0"/>
          <w:numId w:val="18"/>
        </w:numPr>
        <w:tabs>
          <w:tab w:val="left" w:pos="386"/>
        </w:tabs>
        <w:spacing w:line="242" w:lineRule="auto"/>
        <w:ind w:left="120" w:right="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2 га.</w:t>
      </w:r>
    </w:p>
    <w:p w:rsidR="00DF0EF6" w:rsidRDefault="00DF0EF6">
      <w:pPr>
        <w:spacing w:line="1" w:lineRule="exact"/>
        <w:rPr>
          <w:rFonts w:eastAsia="Times New Roman"/>
          <w:sz w:val="20"/>
          <w:szCs w:val="20"/>
        </w:rPr>
      </w:pPr>
    </w:p>
    <w:p w:rsidR="00DF0EF6" w:rsidRDefault="00E86DFA">
      <w:pPr>
        <w:numPr>
          <w:ilvl w:val="0"/>
          <w:numId w:val="19"/>
        </w:numPr>
        <w:tabs>
          <w:tab w:val="left" w:pos="420"/>
        </w:tabs>
        <w:spacing w:line="235" w:lineRule="auto"/>
        <w:ind w:left="420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определены и утверждены Правилами землепользования и застройки в каждом сельском поселении района.</w:t>
      </w:r>
    </w:p>
    <w:p w:rsidR="00DF0EF6" w:rsidRDefault="00DF0EF6">
      <w:pPr>
        <w:sectPr w:rsidR="00DF0EF6">
          <w:pgSz w:w="11900" w:h="16838"/>
          <w:pgMar w:top="1106" w:right="546" w:bottom="167" w:left="1020" w:header="0" w:footer="0" w:gutter="0"/>
          <w:cols w:space="720" w:equalWidth="0">
            <w:col w:w="10340"/>
          </w:cols>
        </w:sect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17" w:lineRule="exact"/>
        <w:rPr>
          <w:sz w:val="20"/>
          <w:szCs w:val="20"/>
        </w:rPr>
      </w:pPr>
    </w:p>
    <w:p w:rsidR="00DF0EF6" w:rsidRDefault="00E86DF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DF0EF6" w:rsidRDefault="00DF0EF6">
      <w:pPr>
        <w:sectPr w:rsidR="00DF0EF6">
          <w:type w:val="continuous"/>
          <w:pgSz w:w="11900" w:h="16838"/>
          <w:pgMar w:top="1106" w:right="546" w:bottom="167" w:left="1020" w:header="0" w:footer="0" w:gutter="0"/>
          <w:cols w:space="720" w:equalWidth="0">
            <w:col w:w="10340"/>
          </w:cols>
        </w:sectPr>
      </w:pPr>
    </w:p>
    <w:p w:rsidR="00DF0EF6" w:rsidRPr="008F59B4" w:rsidRDefault="00E86DFA">
      <w:pPr>
        <w:spacing w:line="250" w:lineRule="auto"/>
        <w:ind w:left="120" w:right="140"/>
        <w:rPr>
          <w:sz w:val="20"/>
          <w:szCs w:val="20"/>
        </w:rPr>
      </w:pPr>
      <w:r w:rsidRPr="008F59B4">
        <w:rPr>
          <w:rFonts w:eastAsia="Times New Roman"/>
          <w:sz w:val="24"/>
          <w:szCs w:val="24"/>
        </w:rPr>
        <w:lastRenderedPageBreak/>
        <w:t>2.5. Интенсивность использования территории населённого пункта сельского поселения. Интенсивность использования территории населённого пункта сельского поселения определяется коэффициентом застройки (Кз) и коэффициентом плотности застройки (Кпз).</w:t>
      </w:r>
    </w:p>
    <w:p w:rsidR="00DF0EF6" w:rsidRPr="008F59B4" w:rsidRDefault="00DF0EF6">
      <w:pPr>
        <w:spacing w:line="1" w:lineRule="exact"/>
        <w:rPr>
          <w:sz w:val="20"/>
          <w:szCs w:val="20"/>
        </w:rPr>
      </w:pPr>
    </w:p>
    <w:p w:rsidR="00DF0EF6" w:rsidRPr="008F59B4" w:rsidRDefault="00E86DFA">
      <w:pPr>
        <w:ind w:left="120"/>
        <w:rPr>
          <w:sz w:val="20"/>
          <w:szCs w:val="20"/>
        </w:rPr>
      </w:pPr>
      <w:r w:rsidRPr="008F59B4">
        <w:rPr>
          <w:rFonts w:eastAsia="Times New Roman"/>
          <w:sz w:val="24"/>
          <w:szCs w:val="24"/>
        </w:rPr>
        <w:t>Предельно допустимые параметры застройки (Кз и Кпз) жилой зоны приведены в таблице</w:t>
      </w:r>
    </w:p>
    <w:p w:rsidR="00DF0EF6" w:rsidRPr="008F59B4" w:rsidRDefault="00E86DFA">
      <w:pPr>
        <w:spacing w:line="20" w:lineRule="exact"/>
        <w:rPr>
          <w:sz w:val="20"/>
          <w:szCs w:val="20"/>
        </w:rPr>
      </w:pPr>
      <w:r w:rsidRPr="008F59B4">
        <w:rPr>
          <w:noProof/>
          <w:sz w:val="20"/>
          <w:szCs w:val="20"/>
        </w:rPr>
        <w:drawing>
          <wp:anchor distT="0" distB="0" distL="114300" distR="114300" simplePos="0" relativeHeight="251177472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-6985</wp:posOffset>
            </wp:positionV>
            <wp:extent cx="6477000" cy="19964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EF6" w:rsidRPr="008F59B4" w:rsidRDefault="00DF0EF6">
      <w:pPr>
        <w:spacing w:line="200" w:lineRule="exact"/>
        <w:rPr>
          <w:sz w:val="20"/>
          <w:szCs w:val="20"/>
        </w:rPr>
      </w:pPr>
    </w:p>
    <w:p w:rsidR="00DF0EF6" w:rsidRPr="008F59B4" w:rsidRDefault="00DF0EF6">
      <w:pPr>
        <w:spacing w:line="200" w:lineRule="exact"/>
        <w:rPr>
          <w:sz w:val="20"/>
          <w:szCs w:val="20"/>
        </w:rPr>
      </w:pPr>
    </w:p>
    <w:p w:rsidR="00DF0EF6" w:rsidRPr="008F59B4" w:rsidRDefault="00DF0EF6">
      <w:pPr>
        <w:spacing w:line="200" w:lineRule="exact"/>
        <w:rPr>
          <w:sz w:val="20"/>
          <w:szCs w:val="20"/>
        </w:rPr>
      </w:pPr>
    </w:p>
    <w:p w:rsidR="00DF0EF6" w:rsidRPr="008F59B4" w:rsidRDefault="00DF0EF6">
      <w:pPr>
        <w:spacing w:line="200" w:lineRule="exact"/>
        <w:rPr>
          <w:sz w:val="20"/>
          <w:szCs w:val="20"/>
        </w:rPr>
      </w:pPr>
    </w:p>
    <w:p w:rsidR="00DF0EF6" w:rsidRPr="008F59B4" w:rsidRDefault="00DF0EF6">
      <w:pPr>
        <w:spacing w:line="200" w:lineRule="exact"/>
        <w:rPr>
          <w:sz w:val="20"/>
          <w:szCs w:val="20"/>
        </w:rPr>
      </w:pPr>
    </w:p>
    <w:p w:rsidR="00DF0EF6" w:rsidRPr="008F59B4" w:rsidRDefault="00DF0EF6">
      <w:pPr>
        <w:spacing w:line="200" w:lineRule="exact"/>
        <w:rPr>
          <w:sz w:val="20"/>
          <w:szCs w:val="20"/>
        </w:rPr>
      </w:pPr>
    </w:p>
    <w:p w:rsidR="00DF0EF6" w:rsidRPr="008F59B4" w:rsidRDefault="00DF0EF6">
      <w:pPr>
        <w:spacing w:line="200" w:lineRule="exact"/>
        <w:rPr>
          <w:sz w:val="20"/>
          <w:szCs w:val="20"/>
        </w:rPr>
      </w:pPr>
    </w:p>
    <w:p w:rsidR="00DF0EF6" w:rsidRPr="008F59B4" w:rsidRDefault="00DF0EF6">
      <w:pPr>
        <w:spacing w:line="200" w:lineRule="exact"/>
        <w:rPr>
          <w:sz w:val="20"/>
          <w:szCs w:val="20"/>
        </w:rPr>
      </w:pPr>
    </w:p>
    <w:p w:rsidR="00DF0EF6" w:rsidRPr="008F59B4" w:rsidRDefault="00DF0EF6">
      <w:pPr>
        <w:spacing w:line="200" w:lineRule="exact"/>
        <w:rPr>
          <w:sz w:val="20"/>
          <w:szCs w:val="20"/>
        </w:rPr>
      </w:pPr>
    </w:p>
    <w:p w:rsidR="00DF0EF6" w:rsidRPr="008F59B4" w:rsidRDefault="00DF0EF6">
      <w:pPr>
        <w:spacing w:line="200" w:lineRule="exact"/>
        <w:rPr>
          <w:sz w:val="20"/>
          <w:szCs w:val="20"/>
        </w:rPr>
      </w:pPr>
    </w:p>
    <w:p w:rsidR="00DF0EF6" w:rsidRPr="008F59B4" w:rsidRDefault="00DF0EF6">
      <w:pPr>
        <w:spacing w:line="200" w:lineRule="exact"/>
        <w:rPr>
          <w:sz w:val="20"/>
          <w:szCs w:val="20"/>
        </w:rPr>
      </w:pPr>
    </w:p>
    <w:p w:rsidR="00DF0EF6" w:rsidRPr="008F59B4" w:rsidRDefault="00DF0EF6">
      <w:pPr>
        <w:spacing w:line="200" w:lineRule="exact"/>
        <w:rPr>
          <w:sz w:val="20"/>
          <w:szCs w:val="20"/>
        </w:rPr>
      </w:pPr>
    </w:p>
    <w:p w:rsidR="00DF0EF6" w:rsidRPr="008F59B4" w:rsidRDefault="00DF0EF6">
      <w:pPr>
        <w:spacing w:line="200" w:lineRule="exact"/>
        <w:rPr>
          <w:sz w:val="20"/>
          <w:szCs w:val="20"/>
        </w:rPr>
      </w:pPr>
    </w:p>
    <w:p w:rsidR="00DF0EF6" w:rsidRPr="008F59B4" w:rsidRDefault="00DF0EF6">
      <w:pPr>
        <w:spacing w:line="200" w:lineRule="exact"/>
        <w:rPr>
          <w:sz w:val="20"/>
          <w:szCs w:val="20"/>
        </w:rPr>
      </w:pPr>
    </w:p>
    <w:p w:rsidR="00DF0EF6" w:rsidRPr="008F59B4" w:rsidRDefault="00DF0EF6">
      <w:pPr>
        <w:spacing w:line="292" w:lineRule="exact"/>
        <w:rPr>
          <w:sz w:val="20"/>
          <w:szCs w:val="20"/>
        </w:rPr>
      </w:pPr>
    </w:p>
    <w:p w:rsidR="00DF0EF6" w:rsidRPr="008F59B4" w:rsidRDefault="00E86DFA">
      <w:pPr>
        <w:ind w:left="120"/>
        <w:rPr>
          <w:sz w:val="20"/>
          <w:szCs w:val="20"/>
        </w:rPr>
      </w:pPr>
      <w:r w:rsidRPr="008F59B4">
        <w:rPr>
          <w:rFonts w:eastAsia="Times New Roman"/>
          <w:sz w:val="20"/>
          <w:szCs w:val="20"/>
        </w:rPr>
        <w:t>Примечания:</w:t>
      </w:r>
    </w:p>
    <w:p w:rsidR="00DF0EF6" w:rsidRPr="008F59B4" w:rsidRDefault="00DF0EF6">
      <w:pPr>
        <w:spacing w:line="30" w:lineRule="exact"/>
        <w:rPr>
          <w:sz w:val="20"/>
          <w:szCs w:val="20"/>
        </w:rPr>
      </w:pPr>
    </w:p>
    <w:p w:rsidR="00DF0EF6" w:rsidRPr="008F59B4" w:rsidRDefault="00E86DFA">
      <w:pPr>
        <w:numPr>
          <w:ilvl w:val="0"/>
          <w:numId w:val="20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 w:rsidRPr="008F59B4">
        <w:rPr>
          <w:rFonts w:eastAsia="Times New Roman"/>
          <w:sz w:val="20"/>
          <w:szCs w:val="20"/>
        </w:rPr>
        <w:t>А - усадебная застройка с размером участка 1000-1200 м</w:t>
      </w:r>
      <w:proofErr w:type="gramStart"/>
      <w:r w:rsidRPr="008F59B4">
        <w:rPr>
          <w:rFonts w:eastAsia="Times New Roman"/>
          <w:sz w:val="20"/>
          <w:szCs w:val="20"/>
        </w:rPr>
        <w:t>2</w:t>
      </w:r>
      <w:proofErr w:type="gramEnd"/>
      <w:r w:rsidRPr="008F59B4">
        <w:rPr>
          <w:rFonts w:eastAsia="Times New Roman"/>
          <w:sz w:val="20"/>
          <w:szCs w:val="20"/>
        </w:rPr>
        <w:t xml:space="preserve"> и более с развитым ЛПХ;</w:t>
      </w:r>
    </w:p>
    <w:p w:rsidR="00DF0EF6" w:rsidRPr="008F59B4" w:rsidRDefault="00E86DFA">
      <w:pPr>
        <w:numPr>
          <w:ilvl w:val="0"/>
          <w:numId w:val="21"/>
        </w:numPr>
        <w:tabs>
          <w:tab w:val="left" w:pos="298"/>
        </w:tabs>
        <w:ind w:left="120" w:hanging="7"/>
        <w:rPr>
          <w:rFonts w:eastAsia="Times New Roman"/>
          <w:sz w:val="20"/>
          <w:szCs w:val="20"/>
        </w:rPr>
      </w:pPr>
      <w:r w:rsidRPr="008F59B4">
        <w:rPr>
          <w:rFonts w:eastAsia="Times New Roman"/>
          <w:sz w:val="20"/>
          <w:szCs w:val="20"/>
        </w:rPr>
        <w:t>- усадебная, коттеджная застройка с размером участков от 400 до 800 м</w:t>
      </w:r>
      <w:proofErr w:type="gramStart"/>
      <w:r w:rsidRPr="008F59B4">
        <w:rPr>
          <w:rFonts w:eastAsia="Times New Roman"/>
          <w:sz w:val="20"/>
          <w:szCs w:val="20"/>
        </w:rPr>
        <w:t>2</w:t>
      </w:r>
      <w:proofErr w:type="gramEnd"/>
      <w:r w:rsidRPr="008F59B4">
        <w:rPr>
          <w:rFonts w:eastAsia="Times New Roman"/>
          <w:sz w:val="20"/>
          <w:szCs w:val="20"/>
        </w:rPr>
        <w:t xml:space="preserve"> и застройка домами блокированного типа (2-4-квартирные с участками 300-400 м2 с ограниченным ЛПХ); В - застройка домами блокированного типа с приквартирными участками размером 200 -300 м2 (высокоплотная застройка).</w:t>
      </w:r>
    </w:p>
    <w:p w:rsidR="00DF0EF6" w:rsidRPr="008F59B4" w:rsidRDefault="00DF0EF6">
      <w:pPr>
        <w:spacing w:line="232" w:lineRule="exact"/>
        <w:rPr>
          <w:sz w:val="20"/>
          <w:szCs w:val="20"/>
        </w:rPr>
      </w:pPr>
    </w:p>
    <w:p w:rsidR="00DF0EF6" w:rsidRPr="008F59B4" w:rsidRDefault="00E86DFA">
      <w:pPr>
        <w:ind w:left="120"/>
        <w:jc w:val="both"/>
        <w:rPr>
          <w:sz w:val="20"/>
          <w:szCs w:val="20"/>
        </w:rPr>
      </w:pPr>
      <w:r w:rsidRPr="008F59B4">
        <w:rPr>
          <w:rFonts w:eastAsia="Times New Roman"/>
          <w:sz w:val="20"/>
          <w:szCs w:val="20"/>
        </w:rPr>
        <w:t>2. При размерах приквартирных земельных участков менее 200 м2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DF0EF6" w:rsidRPr="008F59B4" w:rsidRDefault="00DF0EF6">
      <w:pPr>
        <w:spacing w:line="200" w:lineRule="exact"/>
        <w:rPr>
          <w:sz w:val="20"/>
          <w:szCs w:val="20"/>
        </w:rPr>
      </w:pPr>
    </w:p>
    <w:p w:rsidR="00DF0EF6" w:rsidRPr="008F59B4" w:rsidRDefault="00DF0EF6">
      <w:pPr>
        <w:spacing w:line="272" w:lineRule="exact"/>
        <w:rPr>
          <w:sz w:val="20"/>
          <w:szCs w:val="20"/>
        </w:rPr>
      </w:pPr>
    </w:p>
    <w:p w:rsidR="00DF0EF6" w:rsidRPr="008F59B4" w:rsidRDefault="00E86DFA">
      <w:pPr>
        <w:ind w:left="120"/>
        <w:rPr>
          <w:sz w:val="20"/>
          <w:szCs w:val="20"/>
        </w:rPr>
      </w:pPr>
      <w:r w:rsidRPr="008F59B4">
        <w:rPr>
          <w:rFonts w:eastAsia="Times New Roman"/>
          <w:sz w:val="24"/>
          <w:szCs w:val="24"/>
        </w:rPr>
        <w:t>2.6. Расчетная плотность населения на территории жилых зон сельского населенного пункта</w:t>
      </w:r>
    </w:p>
    <w:p w:rsidR="00DF0EF6" w:rsidRPr="008F59B4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075" style="position:absolute;margin-left:-.45pt;margin-top:.9pt;width:.9pt;height:1pt;z-index:-2520765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1" o:spid="_x0000_s1076" style="position:absolute;margin-left:-.45pt;margin-top:.9pt;width:.9pt;height:1pt;z-index:-2520755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2" o:spid="_x0000_s1077" style="position:absolute;margin-left:224.85pt;margin-top:.9pt;width:1pt;height:1pt;z-index:-252074496;visibility:visible;mso-wrap-distance-left:0;mso-wrap-distance-right:0" o:allowincell="f" fillcolor="black" stroked="f"/>
        </w:pict>
      </w:r>
    </w:p>
    <w:p w:rsidR="00DF0EF6" w:rsidRPr="008F59B4" w:rsidRDefault="00DF0EF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980"/>
        <w:gridCol w:w="980"/>
        <w:gridCol w:w="980"/>
        <w:gridCol w:w="980"/>
        <w:gridCol w:w="960"/>
        <w:gridCol w:w="980"/>
        <w:gridCol w:w="880"/>
        <w:gridCol w:w="30"/>
      </w:tblGrid>
      <w:tr w:rsidR="00DF0EF6" w:rsidRPr="008F59B4">
        <w:trPr>
          <w:trHeight w:val="220"/>
        </w:trPr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Pr="008F59B4" w:rsidRDefault="00E86DFA">
            <w:pPr>
              <w:ind w:left="1640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Тип застройки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ind w:left="200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Плотность населения, чел/га, при среднем размере семьи, чел.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110"/>
        </w:trPr>
        <w:tc>
          <w:tcPr>
            <w:tcW w:w="3540" w:type="dxa"/>
            <w:vMerge/>
            <w:tcBorders>
              <w:lef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3,5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5"/>
                <w:sz w:val="20"/>
                <w:szCs w:val="20"/>
              </w:rPr>
              <w:t>4,5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11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23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ind w:left="100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Застройка объектами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2000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индивидуального жилищного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1500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22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строительства с участками при доме,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1200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22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42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22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48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Малоэтажная жилая застройка без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130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22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участков при квартире с числом этажей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Pr="008F59B4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" o:spid="_x0000_s1078" style="position:absolute;margin-left:-.45pt;margin-top:-109.9pt;width:.9pt;height:1pt;z-index:-252073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" o:spid="_x0000_s1079" style="position:absolute;margin-left:224.85pt;margin-top:-109.9pt;width:1pt;height:1pt;z-index:-252072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" o:spid="_x0000_s1080" style="position:absolute;margin-left:273.7pt;margin-top:-109.9pt;width:.95pt;height:1pt;z-index:-252071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" o:spid="_x0000_s1081" style="position:absolute;margin-left:322.5pt;margin-top:-109.9pt;width:1pt;height:1pt;z-index:-252070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" o:spid="_x0000_s1082" style="position:absolute;margin-left:371.35pt;margin-top:-109.9pt;width:1pt;height:1pt;z-index:-252069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" o:spid="_x0000_s1083" style="position:absolute;margin-left:420.2pt;margin-top:-109.9pt;width:1pt;height:1pt;z-index:-252068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" o:spid="_x0000_s1084" style="position:absolute;margin-left:469.05pt;margin-top:-109.9pt;width:.95pt;height:1pt;z-index:-252067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" o:spid="_x0000_s1085" style="position:absolute;margin-left:-.45pt;margin-top:-97.9pt;width:.9pt;height:1pt;z-index:-252066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" o:spid="_x0000_s1086" style="position:absolute;margin-left:175.3pt;margin-top:-97.9pt;width:.95pt;height:1pt;z-index:-252065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" o:spid="_x0000_s1087" style="position:absolute;margin-left:224.85pt;margin-top:-97.9pt;width:1pt;height:1pt;z-index:-252064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" o:spid="_x0000_s1088" style="position:absolute;margin-left:273.7pt;margin-top:-97.9pt;width:.95pt;height:1pt;z-index:-252063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" o:spid="_x0000_s1089" style="position:absolute;margin-left:322.5pt;margin-top:-97.9pt;width:1pt;height:1pt;z-index:-252062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" o:spid="_x0000_s1090" style="position:absolute;margin-left:371.35pt;margin-top:-97.9pt;width:1pt;height:1pt;z-index:-252061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" o:spid="_x0000_s1091" style="position:absolute;margin-left:420.2pt;margin-top:-97.9pt;width:1pt;height:1pt;z-index:-252060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" o:spid="_x0000_s1092" style="position:absolute;margin-left:469.05pt;margin-top:-97.9pt;width:.95pt;height:1pt;z-index:-252059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" o:spid="_x0000_s1093" style="position:absolute;margin-left:-.45pt;margin-top:-85.05pt;width:.9pt;height:.95pt;z-index:-252058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" o:spid="_x0000_s1094" style="position:absolute;margin-left:175.3pt;margin-top:-85.05pt;width:.95pt;height:.95pt;z-index:-252057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" o:spid="_x0000_s1095" style="position:absolute;margin-left:224.85pt;margin-top:-85.05pt;width:1pt;height:.95pt;z-index:-252056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" o:spid="_x0000_s1096" style="position:absolute;margin-left:273.7pt;margin-top:-85.05pt;width:.95pt;height:.95pt;z-index:-252055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" o:spid="_x0000_s1097" style="position:absolute;margin-left:322.5pt;margin-top:-85.05pt;width:1pt;height:.95pt;z-index:-252054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" o:spid="_x0000_s1098" style="position:absolute;margin-left:371.35pt;margin-top:-85.05pt;width:1pt;height:.95pt;z-index:-252052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" o:spid="_x0000_s1099" style="position:absolute;margin-left:420.2pt;margin-top:-85.05pt;width:1pt;height:.95pt;z-index:-252051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" o:spid="_x0000_s1100" style="position:absolute;margin-left:469.05pt;margin-top:-85.05pt;width:.95pt;height:.95pt;z-index:-252050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" o:spid="_x0000_s1101" style="position:absolute;margin-left:-.45pt;margin-top:-72.95pt;width:.9pt;height:1pt;z-index:-252049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" o:spid="_x0000_s1102" style="position:absolute;margin-left:175.3pt;margin-top:-72.95pt;width:.95pt;height:1pt;z-index:-252048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" o:spid="_x0000_s1103" style="position:absolute;margin-left:224.85pt;margin-top:-72.95pt;width:1pt;height:1pt;z-index:-252047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" o:spid="_x0000_s1104" style="position:absolute;margin-left:273.7pt;margin-top:-72.95pt;width:.95pt;height:1pt;z-index:-252046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" o:spid="_x0000_s1105" style="position:absolute;margin-left:322.5pt;margin-top:-72.95pt;width:1pt;height:1pt;z-index:-252045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" o:spid="_x0000_s1106" style="position:absolute;margin-left:371.35pt;margin-top:-72.95pt;width:1pt;height:1pt;z-index:-252044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" o:spid="_x0000_s1107" style="position:absolute;margin-left:420.2pt;margin-top:-72.95pt;width:1pt;height:1pt;z-index:-252043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" o:spid="_x0000_s1108" style="position:absolute;margin-left:469.05pt;margin-top:-72.95pt;width:.95pt;height:1pt;z-index:-252042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" o:spid="_x0000_s1109" style="position:absolute;margin-left:-.45pt;margin-top:-60.95pt;width:.9pt;height:1pt;z-index:-252041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" o:spid="_x0000_s1110" style="position:absolute;margin-left:175.3pt;margin-top:-60.95pt;width:.95pt;height:1pt;z-index:-252040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" o:spid="_x0000_s1111" style="position:absolute;margin-left:224.85pt;margin-top:-60.95pt;width:1pt;height:1pt;z-index:-252039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" o:spid="_x0000_s1112" style="position:absolute;margin-left:273.7pt;margin-top:-60.95pt;width:.95pt;height:1pt;z-index:-252038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" o:spid="_x0000_s1113" style="position:absolute;margin-left:322.5pt;margin-top:-60.95pt;width:1pt;height:1pt;z-index:-252037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" o:spid="_x0000_s1114" style="position:absolute;margin-left:371.35pt;margin-top:-60.95pt;width:1pt;height:1pt;z-index:-252036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" o:spid="_x0000_s1115" style="position:absolute;margin-left:420.2pt;margin-top:-60.95pt;width:1pt;height:1pt;z-index:-252035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" o:spid="_x0000_s1116" style="position:absolute;margin-left:469.05pt;margin-top:-60.95pt;width:.95pt;height:1pt;z-index:-252034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" o:spid="_x0000_s1117" style="position:absolute;margin-left:-.45pt;margin-top:-48.8pt;width:.9pt;height:.95pt;z-index:-252033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" o:spid="_x0000_s1118" style="position:absolute;margin-left:-.45pt;margin-top:-36.8pt;width:.9pt;height:.95pt;z-index:-252032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4" o:spid="_x0000_s1119" style="position:absolute;margin-left:-.45pt;margin-top:-12.7pt;width:.9pt;height:.95pt;z-index:-25203148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spacing w:line="218" w:lineRule="auto"/>
        <w:ind w:left="4940"/>
        <w:rPr>
          <w:sz w:val="20"/>
          <w:szCs w:val="20"/>
        </w:rPr>
      </w:pPr>
      <w:r w:rsidRPr="008F59B4">
        <w:rPr>
          <w:rFonts w:eastAsia="Times New Roman"/>
          <w:sz w:val="32"/>
          <w:szCs w:val="32"/>
          <w:vertAlign w:val="superscript"/>
        </w:rPr>
        <w:t>2</w:t>
      </w:r>
    </w:p>
    <w:p w:rsidR="00DF0EF6" w:rsidRDefault="00E86DFA">
      <w:pPr>
        <w:spacing w:line="20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Расчетная жилищная обеспеченность (м общей площади квартиры на 1 чел.):</w:t>
      </w:r>
    </w:p>
    <w:p w:rsidR="00DF0EF6" w:rsidRDefault="00E86DFA">
      <w:pPr>
        <w:spacing w:line="182" w:lineRule="auto"/>
        <w:ind w:lef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 муниципальное жилье – 18 м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>;</w:t>
      </w:r>
    </w:p>
    <w:p w:rsidR="00DF0EF6" w:rsidRDefault="00E86DFA">
      <w:pPr>
        <w:spacing w:line="180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общежитие (не менее) – 6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Примечание:</w:t>
      </w:r>
      <w:r>
        <w:rPr>
          <w:rFonts w:eastAsia="Times New Roman"/>
          <w:sz w:val="24"/>
          <w:szCs w:val="24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DF0EF6" w:rsidRDefault="00DF0EF6">
      <w:pPr>
        <w:spacing w:line="240" w:lineRule="exact"/>
        <w:rPr>
          <w:sz w:val="20"/>
          <w:szCs w:val="20"/>
        </w:rPr>
      </w:pPr>
    </w:p>
    <w:p w:rsidR="00DF0EF6" w:rsidRPr="008F59B4" w:rsidRDefault="00E86DFA">
      <w:pPr>
        <w:spacing w:line="258" w:lineRule="auto"/>
        <w:ind w:left="120"/>
        <w:rPr>
          <w:sz w:val="20"/>
          <w:szCs w:val="20"/>
        </w:rPr>
      </w:pPr>
      <w:r w:rsidRPr="008F59B4">
        <w:rPr>
          <w:rFonts w:eastAsia="Times New Roman"/>
          <w:sz w:val="24"/>
          <w:szCs w:val="24"/>
        </w:rPr>
        <w:t>2.8. Минимально допустимые размеры площадок дворового благоустройства и расстояния от окон жилых и общественных зданий до площадок</w:t>
      </w:r>
    </w:p>
    <w:p w:rsidR="00DF0EF6" w:rsidRPr="008F59B4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5" o:spid="_x0000_s1120" style="position:absolute;margin-left:-.45pt;margin-top:-1.1pt;width:.9pt;height:.95pt;z-index:-2520304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6" o:spid="_x0000_s1121" style="position:absolute;margin-left:-.45pt;margin-top:-1.1pt;width:.9pt;height:.95pt;z-index:-2520294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7" o:spid="_x0000_s1122" style="position:absolute;margin-left:168.2pt;margin-top:-1.1pt;width:1pt;height:.95pt;z-index:-2520284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8" o:spid="_x0000_s1123" style="position:absolute;margin-left:284.75pt;margin-top:-1.1pt;width:.95pt;height:.95pt;z-index:-2520273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9" o:spid="_x0000_s1124" style="position:absolute;margin-left:394.5pt;margin-top:-1.1pt;width:1pt;height:.95pt;z-index:-25202636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340"/>
        <w:gridCol w:w="2200"/>
        <w:gridCol w:w="2400"/>
        <w:gridCol w:w="30"/>
      </w:tblGrid>
      <w:tr w:rsidR="00DF0EF6" w:rsidRPr="008F59B4">
        <w:trPr>
          <w:trHeight w:val="182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Удельный размер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Средний размер одной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Расстояние до окон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11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ind w:left="1240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Площадки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жилых и общественных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11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площадки, м2/чел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площадки, м2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зданий, м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Для игр детей дошкольного 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8"/>
                <w:sz w:val="20"/>
                <w:szCs w:val="20"/>
              </w:rPr>
              <w:t>0,7-1,0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ind w:left="100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младшего школьного возраста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106"/>
        </w:trPr>
        <w:tc>
          <w:tcPr>
            <w:tcW w:w="3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8"/>
                <w:sz w:val="20"/>
                <w:szCs w:val="20"/>
              </w:rPr>
              <w:t>0,1-0,2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8"/>
                <w:sz w:val="20"/>
                <w:szCs w:val="20"/>
              </w:rPr>
              <w:t>1,5-2,0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8"/>
                <w:sz w:val="20"/>
                <w:szCs w:val="20"/>
              </w:rPr>
              <w:t>10-40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Для хозяйственных целей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8"/>
                <w:sz w:val="20"/>
                <w:szCs w:val="20"/>
              </w:rPr>
              <w:t>0,3-0,4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Для выгула собак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8"/>
                <w:sz w:val="20"/>
                <w:szCs w:val="20"/>
              </w:rPr>
              <w:t>0,1-0,3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8F59B4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Для стоянки автомашин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8"/>
                <w:sz w:val="20"/>
                <w:szCs w:val="20"/>
              </w:rPr>
              <w:t>2,5-3,0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9"/>
                <w:sz w:val="20"/>
                <w:szCs w:val="20"/>
              </w:rPr>
              <w:t>25 (18)*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Pr="008F59B4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59B4">
              <w:rPr>
                <w:rFonts w:eastAsia="Times New Roman"/>
                <w:w w:val="98"/>
                <w:sz w:val="20"/>
                <w:szCs w:val="20"/>
              </w:rPr>
              <w:t>10-50</w:t>
            </w: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  <w:tr w:rsidR="00DF0EF6" w:rsidRPr="00EA77A0">
        <w:trPr>
          <w:trHeight w:val="250"/>
        </w:trPr>
        <w:tc>
          <w:tcPr>
            <w:tcW w:w="3380" w:type="dxa"/>
            <w:vAlign w:val="bottom"/>
          </w:tcPr>
          <w:p w:rsidR="00DF0EF6" w:rsidRPr="008F59B4" w:rsidRDefault="00E86DFA">
            <w:pPr>
              <w:ind w:left="120"/>
              <w:rPr>
                <w:sz w:val="20"/>
                <w:szCs w:val="20"/>
              </w:rPr>
            </w:pPr>
            <w:r w:rsidRPr="008F59B4">
              <w:rPr>
                <w:rFonts w:eastAsia="Times New Roman"/>
                <w:sz w:val="20"/>
                <w:szCs w:val="20"/>
              </w:rPr>
              <w:t>* - на одно машино-место</w:t>
            </w:r>
          </w:p>
        </w:tc>
        <w:tc>
          <w:tcPr>
            <w:tcW w:w="2340" w:type="dxa"/>
            <w:vAlign w:val="bottom"/>
          </w:tcPr>
          <w:p w:rsidR="00DF0EF6" w:rsidRPr="008F59B4" w:rsidRDefault="00DF0EF6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DF0EF6" w:rsidRPr="008F59B4" w:rsidRDefault="00DF0EF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F0EF6" w:rsidRPr="008F59B4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Pr="008F59B4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 w:rsidRPr="001356AA">
        <w:rPr>
          <w:sz w:val="20"/>
          <w:szCs w:val="20"/>
          <w:highlight w:val="yellow"/>
        </w:rPr>
        <w:pict>
          <v:rect id="Shape 100" o:spid="_x0000_s1125" style="position:absolute;margin-left:-.45pt;margin-top:-73.7pt;width:.9pt;height:.95pt;z-index:-252025344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01" o:spid="_x0000_s1126" style="position:absolute;margin-left:168.2pt;margin-top:-73.7pt;width:1pt;height:.95pt;z-index:-252024320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02" o:spid="_x0000_s1127" style="position:absolute;margin-left:284.75pt;margin-top:-73.7pt;width:.95pt;height:.95pt;z-index:-252023296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03" o:spid="_x0000_s1128" style="position:absolute;margin-left:394.5pt;margin-top:-73.7pt;width:1pt;height:.95pt;z-index:-252022272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04" o:spid="_x0000_s1129" style="position:absolute;margin-left:-.45pt;margin-top:-61.7pt;width:.9pt;height:.95pt;z-index:-252021248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05" o:spid="_x0000_s1130" style="position:absolute;margin-left:168.2pt;margin-top:-61.7pt;width:1pt;height:.95pt;z-index:-252020224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06" o:spid="_x0000_s1131" style="position:absolute;margin-left:284.75pt;margin-top:-61.7pt;width:.95pt;height:.95pt;z-index:-252019200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07" o:spid="_x0000_s1132" style="position:absolute;margin-left:394.5pt;margin-top:-61.7pt;width:1pt;height:.95pt;z-index:-252018176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08" o:spid="_x0000_s1133" style="position:absolute;margin-left:-.45pt;margin-top:-49.7pt;width:.9pt;height:.95pt;z-index:-252017152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09" o:spid="_x0000_s1134" style="position:absolute;margin-left:168.2pt;margin-top:-49.7pt;width:1pt;height:.95pt;z-index:-252016128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10" o:spid="_x0000_s1135" style="position:absolute;margin-left:284.75pt;margin-top:-49.7pt;width:.95pt;height:.95pt;z-index:-252015104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11" o:spid="_x0000_s1136" style="position:absolute;margin-left:394.5pt;margin-top:-49.7pt;width:1pt;height:.95pt;z-index:-252014080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12" o:spid="_x0000_s1137" style="position:absolute;margin-left:-.45pt;margin-top:-37.7pt;width:.9pt;height:.95pt;z-index:-252013056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13" o:spid="_x0000_s1138" style="position:absolute;margin-left:168.2pt;margin-top:-37.7pt;width:1pt;height:.95pt;z-index:-252012032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14" o:spid="_x0000_s1139" style="position:absolute;margin-left:284.75pt;margin-top:-37.7pt;width:.95pt;height:.95pt;z-index:-252011008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15" o:spid="_x0000_s1140" style="position:absolute;margin-left:394.5pt;margin-top:-37.7pt;width:1pt;height:.95pt;z-index:-252009984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16" o:spid="_x0000_s1141" style="position:absolute;margin-left:-.45pt;margin-top:-25.7pt;width:.9pt;height:.95pt;z-index:-252008960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17" o:spid="_x0000_s1142" style="position:absolute;margin-left:168.2pt;margin-top:-25.7pt;width:1pt;height:.95pt;z-index:-252007936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18" o:spid="_x0000_s1143" style="position:absolute;margin-left:284.75pt;margin-top:-25.7pt;width:.95pt;height:.95pt;z-index:-252006912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19" o:spid="_x0000_s1144" style="position:absolute;margin-left:394.5pt;margin-top:-25.7pt;width:1pt;height:.95pt;z-index:-252005888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20" o:spid="_x0000_s1145" style="position:absolute;margin-left:-.45pt;margin-top:-13.7pt;width:.9pt;height:.95pt;z-index:-252004864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21" o:spid="_x0000_s1146" style="position:absolute;margin-left:-.45pt;margin-top:-13.7pt;width:.9pt;height:.95pt;z-index:-252003840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22" o:spid="_x0000_s1147" style="position:absolute;margin-left:168.2pt;margin-top:-13.7pt;width:1pt;height:.95pt;z-index:-252002816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23" o:spid="_x0000_s1148" style="position:absolute;margin-left:284.75pt;margin-top:-13.7pt;width:.95pt;height:.95pt;z-index:-252001792;visibility:visible;mso-wrap-distance-left:0;mso-wrap-distance-right:0;mso-position-horizontal-relative:text;mso-position-vertical-relative:text" o:allowincell="f" fillcolor="black" stroked="f"/>
        </w:pict>
      </w:r>
      <w:r w:rsidRPr="001356AA">
        <w:rPr>
          <w:sz w:val="20"/>
          <w:szCs w:val="20"/>
          <w:highlight w:val="yellow"/>
        </w:rPr>
        <w:pict>
          <v:rect id="Shape 124" o:spid="_x0000_s1149" style="position:absolute;margin-left:394.5pt;margin-top:-13.7pt;width:1pt;height:.95pt;z-index:-25200076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ectPr w:rsidR="00DF0EF6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DF0EF6">
      <w:pPr>
        <w:spacing w:line="268" w:lineRule="exact"/>
        <w:rPr>
          <w:sz w:val="20"/>
          <w:szCs w:val="20"/>
        </w:rPr>
      </w:pPr>
    </w:p>
    <w:p w:rsidR="00DF0EF6" w:rsidRDefault="00E86D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DF0EF6" w:rsidRDefault="00DF0EF6">
      <w:pPr>
        <w:sectPr w:rsidR="00DF0EF6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lastRenderedPageBreak/>
        <w:t>Примечания:</w:t>
      </w:r>
    </w:p>
    <w:p w:rsidR="00DF0EF6" w:rsidRDefault="00DF0EF6">
      <w:pPr>
        <w:spacing w:line="30" w:lineRule="exact"/>
        <w:rPr>
          <w:sz w:val="20"/>
          <w:szCs w:val="20"/>
        </w:rPr>
      </w:pPr>
    </w:p>
    <w:p w:rsidR="00DF0EF6" w:rsidRDefault="00E86DFA">
      <w:pPr>
        <w:numPr>
          <w:ilvl w:val="0"/>
          <w:numId w:val="2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Хозяйственные площадки следует располагать не далее 100 м от наиболее удаленного входа в жилое здание.</w:t>
      </w:r>
    </w:p>
    <w:p w:rsidR="00DF0EF6" w:rsidRDefault="00E86DFA">
      <w:pPr>
        <w:numPr>
          <w:ilvl w:val="0"/>
          <w:numId w:val="22"/>
        </w:numPr>
        <w:tabs>
          <w:tab w:val="left" w:pos="408"/>
        </w:tabs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площадки для мусоросборников до площадок для игр детей, отдыха взрослых и занятий физкультурой следует принимать не менее 20 м.</w:t>
      </w:r>
    </w:p>
    <w:p w:rsidR="00DF0EF6" w:rsidRDefault="00E86DFA">
      <w:pPr>
        <w:numPr>
          <w:ilvl w:val="0"/>
          <w:numId w:val="2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площадки для сушки белья не нормируется.</w:t>
      </w:r>
    </w:p>
    <w:p w:rsidR="00DF0EF6" w:rsidRDefault="00E86DFA">
      <w:pPr>
        <w:numPr>
          <w:ilvl w:val="0"/>
          <w:numId w:val="2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площадок для занятий физкультурой устанавливается в зависимости от их шумовых характеристик.</w:t>
      </w:r>
    </w:p>
    <w:p w:rsidR="00DF0EF6" w:rsidRDefault="00E86DFA">
      <w:pPr>
        <w:numPr>
          <w:ilvl w:val="0"/>
          <w:numId w:val="22"/>
        </w:numPr>
        <w:tabs>
          <w:tab w:val="left" w:pos="326"/>
        </w:tabs>
        <w:spacing w:line="239" w:lineRule="auto"/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DF0EF6" w:rsidRDefault="00E86DFA">
      <w:pPr>
        <w:numPr>
          <w:ilvl w:val="0"/>
          <w:numId w:val="22"/>
        </w:numPr>
        <w:tabs>
          <w:tab w:val="left" w:pos="362"/>
        </w:tabs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DF0EF6" w:rsidRDefault="00E86DFA">
      <w:pPr>
        <w:numPr>
          <w:ilvl w:val="0"/>
          <w:numId w:val="22"/>
        </w:numPr>
        <w:tabs>
          <w:tab w:val="left" w:pos="379"/>
        </w:tabs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DF0EF6" w:rsidRDefault="00DF0EF6">
      <w:pPr>
        <w:spacing w:line="236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Расстояние между жилыми домами*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5" o:spid="_x0000_s1150" style="position:absolute;margin-left:-.45pt;margin-top:1.15pt;width:.9pt;height:.95pt;z-index:-2519997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6" o:spid="_x0000_s1151" style="position:absolute;margin-left:-.45pt;margin-top:1.15pt;width:.9pt;height:.95pt;z-index:-2519987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7" o:spid="_x0000_s1152" style="position:absolute;margin-left:139.9pt;margin-top:1.15pt;width:.95pt;height:.95pt;z-index:-2519976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8" o:spid="_x0000_s1153" style="position:absolute;margin-left:292.9pt;margin-top:1.15pt;width:.95pt;height:.95pt;z-index:-251996672;visibility:visible;mso-wrap-distance-left:0;mso-wrap-distance-right:0" o:allowincell="f" fillcolor="black" stroked="f"/>
        </w:pict>
      </w:r>
    </w:p>
    <w:p w:rsidR="00DF0EF6" w:rsidRDefault="00DF0EF6">
      <w:pPr>
        <w:spacing w:line="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3060"/>
        <w:gridCol w:w="4520"/>
        <w:gridCol w:w="30"/>
      </w:tblGrid>
      <w:tr w:rsidR="00DF0EF6">
        <w:trPr>
          <w:trHeight w:val="2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Высота дома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между длинными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между длинными сторонами и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(количество этажей)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сторонами зданий (не менее), м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торцами зданий с окнами из жилых комнат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менее), м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2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 и более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0"/>
        </w:trPr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9" o:spid="_x0000_s1154" style="position:absolute;margin-left:518.35pt;margin-top:-12.8pt;width:1pt;height:.95pt;z-index:-25199564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numPr>
          <w:ilvl w:val="0"/>
          <w:numId w:val="23"/>
        </w:numPr>
        <w:tabs>
          <w:tab w:val="left" w:pos="362"/>
        </w:tabs>
        <w:spacing w:line="250" w:lineRule="auto"/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DF0EF6" w:rsidRDefault="00DF0EF6">
      <w:pPr>
        <w:spacing w:line="234" w:lineRule="exact"/>
        <w:rPr>
          <w:sz w:val="20"/>
          <w:szCs w:val="20"/>
        </w:rPr>
      </w:pPr>
    </w:p>
    <w:p w:rsidR="00DF0EF6" w:rsidRDefault="00E86DFA">
      <w:pPr>
        <w:spacing w:line="250" w:lineRule="auto"/>
        <w:ind w:left="12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6 метров.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>
      <w:pPr>
        <w:spacing w:line="239" w:lineRule="auto"/>
        <w:ind w:left="120" w:right="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сложившейся застройке при отсутствии других вариантов размещения жилого дома допускается уменьшать это расстояние до 2 метров, при условии соблюдения противопожарных норм и требований по инсоляции и освещенности, подтвержденных расчетами, выполненными проектной организацией, имеющей допуски к выполнению соответствующих работ.</w:t>
      </w:r>
    </w:p>
    <w:p w:rsidR="00DF0EF6" w:rsidRDefault="00DF0EF6">
      <w:pPr>
        <w:spacing w:line="243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Место расположения водозаборных сооружений нецентрализованного водоснабжения:</w:t>
      </w:r>
    </w:p>
    <w:p w:rsidR="00DF0EF6" w:rsidRDefault="00DF0EF6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20"/>
        <w:gridCol w:w="4700"/>
        <w:gridCol w:w="1420"/>
        <w:gridCol w:w="2920"/>
        <w:gridCol w:w="30"/>
      </w:tblGrid>
      <w:tr w:rsidR="00DF0EF6">
        <w:trPr>
          <w:trHeight w:val="20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до водозаборных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сооружений (не менее)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5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 существующих  или  возможных  источников  загрязнения: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5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выгребных туалетов и ям, складов удобрений и ядохимикатов,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59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   местной   промышленности,   канализационных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3"/>
        </w:trPr>
        <w:tc>
          <w:tcPr>
            <w:tcW w:w="59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5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 и др.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5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91"/>
        </w:trPr>
        <w:tc>
          <w:tcPr>
            <w:tcW w:w="1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Примечания:</w:t>
            </w:r>
          </w:p>
        </w:tc>
        <w:tc>
          <w:tcPr>
            <w:tcW w:w="470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0" o:spid="_x0000_s1155" style="position:absolute;margin-left:-.45pt;margin-top:-69.7pt;width:.9pt;height:.95pt;z-index:-251994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1" o:spid="_x0000_s1156" style="position:absolute;margin-left:295.75pt;margin-top:-69.7pt;width:1pt;height:.95pt;z-index:-251993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2" o:spid="_x0000_s1157" style="position:absolute;margin-left:366.7pt;margin-top:-69.7pt;width:.95pt;height:.95pt;z-index:-251992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3" o:spid="_x0000_s1158" style="position:absolute;margin-left:-.45pt;margin-top:-23.25pt;width:.9pt;height:.95pt;z-index:-251991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4" o:spid="_x0000_s1159" style="position:absolute;margin-left:295.75pt;margin-top:-23.25pt;width:1pt;height:.95pt;z-index:-251990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5" o:spid="_x0000_s1160" style="position:absolute;margin-left:366.7pt;margin-top:-23.25pt;width:.95pt;height:.95pt;z-index:-251989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6" o:spid="_x0000_s1161" style="position:absolute;margin-left:-.45pt;margin-top:-11.25pt;width:.9pt;height:.95pt;z-index:-251988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7" o:spid="_x0000_s1162" style="position:absolute;margin-left:-.45pt;margin-top:-11.25pt;width:.9pt;height:.95pt;z-index:-251987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8" o:spid="_x0000_s1163" style="position:absolute;margin-left:295.75pt;margin-top:-11.25pt;width:1pt;height:.95pt;z-index:-251986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9" o:spid="_x0000_s1164" style="position:absolute;margin-left:366.7pt;margin-top:-11.25pt;width:.95pt;height:.95pt;z-index:-25198540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numPr>
          <w:ilvl w:val="0"/>
          <w:numId w:val="24"/>
        </w:numPr>
        <w:tabs>
          <w:tab w:val="left" w:pos="360"/>
        </w:tabs>
        <w:ind w:left="360" w:hanging="2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водозаборные сооружения следует размещать выше по потоку грунтовых вод;</w:t>
      </w:r>
    </w:p>
    <w:p w:rsidR="00DF0EF6" w:rsidRDefault="00DF0EF6">
      <w:pPr>
        <w:spacing w:line="29" w:lineRule="exact"/>
        <w:rPr>
          <w:rFonts w:eastAsia="Times New Roman"/>
          <w:sz w:val="20"/>
          <w:szCs w:val="20"/>
        </w:rPr>
      </w:pPr>
    </w:p>
    <w:p w:rsidR="00DF0EF6" w:rsidRDefault="00E86DFA">
      <w:pPr>
        <w:numPr>
          <w:ilvl w:val="0"/>
          <w:numId w:val="24"/>
        </w:numPr>
        <w:tabs>
          <w:tab w:val="left" w:pos="420"/>
        </w:tabs>
        <w:spacing w:line="241" w:lineRule="auto"/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DF0EF6" w:rsidRDefault="00DF0EF6">
      <w:pPr>
        <w:spacing w:line="237" w:lineRule="exact"/>
        <w:rPr>
          <w:sz w:val="20"/>
          <w:szCs w:val="20"/>
        </w:rPr>
      </w:pPr>
    </w:p>
    <w:p w:rsidR="00DF0EF6" w:rsidRDefault="00E86DFA">
      <w:pPr>
        <w:spacing w:line="275" w:lineRule="auto"/>
        <w:ind w:left="12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Площадь застройки сблокированных хозяйственных построек для содержания скота – не более 800 кв.метров.</w:t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Расстояние до границ соседнего участка от построек, стволов деревьев и кустарников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0" o:spid="_x0000_s1165" style="position:absolute;margin-left:-.45pt;margin-top:.9pt;width:.9pt;height:1pt;z-index:-251984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1" o:spid="_x0000_s1166" style="position:absolute;margin-left:-.45pt;margin-top:.9pt;width:.9pt;height:1pt;z-index:-2519833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2" o:spid="_x0000_s1167" style="position:absolute;margin-left:331.15pt;margin-top:.9pt;width:1pt;height:1pt;z-index:-251982336;visibility:visible;mso-wrap-distance-left:0;mso-wrap-distance-right:0" o:allowincell="f" fillcolor="black" stroked="f"/>
        </w:pict>
      </w:r>
    </w:p>
    <w:p w:rsidR="00DF0EF6" w:rsidRDefault="00DF0EF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540"/>
        <w:gridCol w:w="1260"/>
        <w:gridCol w:w="680"/>
        <w:gridCol w:w="1040"/>
        <w:gridCol w:w="1440"/>
        <w:gridCol w:w="920"/>
        <w:gridCol w:w="440"/>
        <w:gridCol w:w="1100"/>
        <w:gridCol w:w="480"/>
        <w:gridCol w:w="760"/>
      </w:tblGrid>
      <w:tr w:rsidR="00DF0EF6">
        <w:trPr>
          <w:trHeight w:val="2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до границ соседнего</w:t>
            </w:r>
          </w:p>
        </w:tc>
      </w:tr>
      <w:tr w:rsidR="00DF0EF6">
        <w:trPr>
          <w:trHeight w:val="2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 м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</w:tr>
      <w:tr w:rsidR="00DF0EF6">
        <w:trPr>
          <w:trHeight w:val="220"/>
        </w:trPr>
        <w:tc>
          <w:tcPr>
            <w:tcW w:w="6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</w:tr>
      <w:tr w:rsidR="00DF0EF6">
        <w:trPr>
          <w:trHeight w:val="220"/>
        </w:trPr>
        <w:tc>
          <w:tcPr>
            <w:tcW w:w="41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построек для содержания скота и птицы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</w:tr>
      <w:tr w:rsidR="00DF0EF6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</w:tr>
      <w:tr w:rsidR="00DF0EF6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</w:tr>
      <w:tr w:rsidR="00DF0EF6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</w:tr>
      <w:tr w:rsidR="00DF0EF6">
        <w:trPr>
          <w:trHeight w:val="222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кустарника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</w:tr>
      <w:tr w:rsidR="00DF0EF6">
        <w:trPr>
          <w:trHeight w:val="250"/>
        </w:trPr>
        <w:tc>
          <w:tcPr>
            <w:tcW w:w="680" w:type="dxa"/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  в</w:t>
            </w:r>
          </w:p>
        </w:tc>
        <w:tc>
          <w:tcPr>
            <w:tcW w:w="1540" w:type="dxa"/>
            <w:vAlign w:val="bottom"/>
          </w:tcPr>
          <w:p w:rsidR="00DF0EF6" w:rsidRDefault="00E86D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сложившейся</w:t>
            </w:r>
          </w:p>
        </w:tc>
        <w:tc>
          <w:tcPr>
            <w:tcW w:w="1260" w:type="dxa"/>
            <w:vAlign w:val="bottom"/>
          </w:tcPr>
          <w:p w:rsidR="00DF0EF6" w:rsidRDefault="00E86D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застройке,</w:t>
            </w:r>
          </w:p>
        </w:tc>
        <w:tc>
          <w:tcPr>
            <w:tcW w:w="680" w:type="dxa"/>
            <w:vAlign w:val="bottom"/>
          </w:tcPr>
          <w:p w:rsidR="00DF0EF6" w:rsidRDefault="00E86D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040" w:type="dxa"/>
            <w:vAlign w:val="bottom"/>
          </w:tcPr>
          <w:p w:rsidR="00DF0EF6" w:rsidRDefault="00E86D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ширине</w:t>
            </w:r>
          </w:p>
        </w:tc>
        <w:tc>
          <w:tcPr>
            <w:tcW w:w="1440" w:type="dxa"/>
            <w:vAlign w:val="bottom"/>
          </w:tcPr>
          <w:p w:rsidR="00DF0EF6" w:rsidRDefault="00E86D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920" w:type="dxa"/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440" w:type="dxa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100" w:type="dxa"/>
            <w:vAlign w:val="bottom"/>
          </w:tcPr>
          <w:p w:rsidR="00DF0EF6" w:rsidRDefault="00E86D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метров</w:t>
            </w:r>
          </w:p>
        </w:tc>
        <w:tc>
          <w:tcPr>
            <w:tcW w:w="480" w:type="dxa"/>
            <w:vAlign w:val="bottom"/>
          </w:tcPr>
          <w:p w:rsidR="00DF0EF6" w:rsidRDefault="00E86D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760" w:type="dxa"/>
            <w:vAlign w:val="bottom"/>
          </w:tcPr>
          <w:p w:rsidR="00DF0EF6" w:rsidRDefault="00E86D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менее,</w:t>
            </w: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3" o:spid="_x0000_s1168" style="position:absolute;margin-left:-.45pt;margin-top:-85.85pt;width:.9pt;height:1pt;z-index:-251981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4" o:spid="_x0000_s1169" style="position:absolute;margin-left:331.15pt;margin-top:-85.85pt;width:1pt;height:1pt;z-index:-25198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5" o:spid="_x0000_s1170" style="position:absolute;margin-left:-.45pt;margin-top:-73.85pt;width:.9pt;height:1pt;z-index:-25197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6" o:spid="_x0000_s1171" style="position:absolute;margin-left:331.15pt;margin-top:-73.85pt;width:1pt;height:1pt;z-index:-251978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7" o:spid="_x0000_s1172" style="position:absolute;margin-left:-.45pt;margin-top:-61.85pt;width:.9pt;height:1pt;z-index:-25197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8" o:spid="_x0000_s1173" style="position:absolute;margin-left:331.15pt;margin-top:-61.85pt;width:1pt;height:1pt;z-index:-25197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9" o:spid="_x0000_s1174" style="position:absolute;margin-left:-.45pt;margin-top:-49.85pt;width:.9pt;height:1pt;z-index:-25197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0" o:spid="_x0000_s1175" style="position:absolute;margin-left:331.15pt;margin-top:-49.85pt;width:1pt;height:1pt;z-index:-25197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1" o:spid="_x0000_s1176" style="position:absolute;margin-left:-.45pt;margin-top:-37.85pt;width:.9pt;height:1pt;z-index:-25197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2" o:spid="_x0000_s1177" style="position:absolute;margin-left:331.15pt;margin-top:-37.85pt;width:1pt;height:1pt;z-index:-25197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3" o:spid="_x0000_s1178" style="position:absolute;margin-left:-.45pt;margin-top:-25.85pt;width:.9pt;height:1pt;z-index:-25197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4" o:spid="_x0000_s1179" style="position:absolute;margin-left:331.15pt;margin-top:-25.85pt;width:1pt;height:1pt;z-index:-25197004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spacing w:line="216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 строительства жилого дома минимальный отступ от границы соседнего участка составляет не менее: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>
      <w:pPr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1,0 м - для одноэтажного жилого дома;</w:t>
      </w:r>
    </w:p>
    <w:p w:rsidR="00DF0EF6" w:rsidRDefault="00E86DFA">
      <w:pPr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1,5 м - для двухэтажного жилого дома;</w:t>
      </w:r>
    </w:p>
    <w:p w:rsidR="00DF0EF6" w:rsidRDefault="00DF0EF6">
      <w:pPr>
        <w:sectPr w:rsidR="00DF0EF6">
          <w:pgSz w:w="11900" w:h="16838"/>
          <w:pgMar w:top="1112" w:right="506" w:bottom="167" w:left="1020" w:header="0" w:footer="0" w:gutter="0"/>
          <w:cols w:space="720" w:equalWidth="0">
            <w:col w:w="10380"/>
          </w:cols>
        </w:sectPr>
      </w:pPr>
    </w:p>
    <w:p w:rsidR="00DF0EF6" w:rsidRDefault="00DF0EF6">
      <w:pPr>
        <w:spacing w:line="358" w:lineRule="exact"/>
        <w:rPr>
          <w:sz w:val="20"/>
          <w:szCs w:val="20"/>
        </w:rPr>
      </w:pPr>
    </w:p>
    <w:p w:rsidR="00DF0EF6" w:rsidRDefault="00E86DFA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DF0EF6" w:rsidRDefault="00DF0EF6">
      <w:pPr>
        <w:sectPr w:rsidR="00DF0EF6">
          <w:type w:val="continuous"/>
          <w:pgSz w:w="11900" w:h="16838"/>
          <w:pgMar w:top="1112" w:right="506" w:bottom="167" w:left="1020" w:header="0" w:footer="0" w:gutter="0"/>
          <w:cols w:space="720" w:equalWidth="0">
            <w:col w:w="1038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9140"/>
      </w:tblGrid>
      <w:tr w:rsidR="00DF0EF6">
        <w:trPr>
          <w:trHeight w:val="230"/>
        </w:trPr>
        <w:tc>
          <w:tcPr>
            <w:tcW w:w="1060" w:type="dxa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2,0   м   -</w:t>
            </w:r>
          </w:p>
        </w:tc>
        <w:tc>
          <w:tcPr>
            <w:tcW w:w="9140" w:type="dxa"/>
            <w:vAlign w:val="bottom"/>
          </w:tcPr>
          <w:p w:rsidR="00DF0EF6" w:rsidRDefault="00E86D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  трехэтажного   жилого   дома,   при   условии,   что   расстояние   до   расположенного</w:t>
            </w:r>
          </w:p>
        </w:tc>
      </w:tr>
      <w:tr w:rsidR="00DF0EF6">
        <w:trPr>
          <w:trHeight w:val="260"/>
        </w:trPr>
        <w:tc>
          <w:tcPr>
            <w:tcW w:w="1060" w:type="dxa"/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 соседнем</w:t>
            </w:r>
          </w:p>
        </w:tc>
        <w:tc>
          <w:tcPr>
            <w:tcW w:w="9140" w:type="dxa"/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земельном участке жилого дома не менее 4 метров.</w:t>
            </w:r>
          </w:p>
        </w:tc>
      </w:tr>
    </w:tbl>
    <w:p w:rsidR="00DF0EF6" w:rsidRDefault="00DF0EF6">
      <w:pPr>
        <w:spacing w:line="243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2.14. Расстояние до красной линии от построек на приусадебном земельном участке</w:t>
      </w:r>
    </w:p>
    <w:p w:rsidR="00DF0EF6" w:rsidRDefault="00DF0EF6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0"/>
        <w:gridCol w:w="2220"/>
        <w:gridCol w:w="2120"/>
      </w:tblGrid>
      <w:tr w:rsidR="00DF0EF6">
        <w:trPr>
          <w:trHeight w:val="222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от красной линии (м, не менее) *</w:t>
            </w:r>
          </w:p>
        </w:tc>
      </w:tr>
      <w:tr w:rsidR="00DF0EF6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улиц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проездов</w:t>
            </w:r>
          </w:p>
        </w:tc>
      </w:tr>
      <w:tr w:rsidR="00DF0EF6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DF0EF6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хозяйственных построек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5" o:spid="_x0000_s1180" style="position:absolute;margin-left:-.45pt;margin-top:-36.7pt;width:.9pt;height:.95pt;z-index:-251969024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numPr>
          <w:ilvl w:val="0"/>
          <w:numId w:val="25"/>
        </w:numPr>
        <w:tabs>
          <w:tab w:val="left" w:pos="281"/>
        </w:tabs>
        <w:spacing w:line="245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без отступа от красной линии допускается размещение жилого дома в условиях существующей жилой застройки, а также строительство гаража, при ширине улицы в красных линиях не менее 15 метров.</w:t>
      </w:r>
    </w:p>
    <w:p w:rsidR="00DF0EF6" w:rsidRDefault="00E86DFA">
      <w:pPr>
        <w:spacing w:line="237" w:lineRule="auto"/>
        <w:ind w:lef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Вспомогательные строения, за исключением гаражей, размещать со стороны улиц не допускается. Допускается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блокировка жилых домов, а также хозяйственных построек на смежных приусадебных земельных участках по взаимному (удостоверенному) согласию домовладельцев при новом строительстве с учетом противопожарных требований.</w:t>
      </w:r>
    </w:p>
    <w:p w:rsidR="00DF0EF6" w:rsidRDefault="00DF0EF6">
      <w:pPr>
        <w:spacing w:line="244" w:lineRule="exact"/>
        <w:rPr>
          <w:sz w:val="20"/>
          <w:szCs w:val="20"/>
        </w:rPr>
      </w:pPr>
    </w:p>
    <w:p w:rsidR="00DF0EF6" w:rsidRDefault="00E86DFA">
      <w:pPr>
        <w:spacing w:line="27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2.15. Расстояния от помещений (сооружений) для содержания и разведения животных до объектов жилой застройки</w:t>
      </w:r>
    </w:p>
    <w:p w:rsidR="00DF0EF6" w:rsidRDefault="00E86D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78496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-35560</wp:posOffset>
            </wp:positionV>
            <wp:extent cx="6473825" cy="146939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8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2.16. По границе с соседним земельным участком ограждения должны быть высотой</w:t>
      </w:r>
    </w:p>
    <w:p w:rsidR="00DF0EF6" w:rsidRDefault="00DF0EF6">
      <w:pPr>
        <w:spacing w:line="41" w:lineRule="exact"/>
        <w:rPr>
          <w:sz w:val="20"/>
          <w:szCs w:val="20"/>
        </w:rPr>
      </w:pPr>
    </w:p>
    <w:p w:rsidR="00DF0EF6" w:rsidRDefault="00E86DFA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более 2 метров. Допускается устройство сплошных ограждений с обязательным устройством решетки для проветривания в нижней части на высоту 0,5 м в застраиваемой части домовладения.</w:t>
      </w:r>
    </w:p>
    <w:p w:rsidR="00DF0EF6" w:rsidRDefault="00DF0EF6">
      <w:pPr>
        <w:spacing w:line="276" w:lineRule="exact"/>
        <w:rPr>
          <w:sz w:val="20"/>
          <w:szCs w:val="20"/>
        </w:rPr>
      </w:pPr>
    </w:p>
    <w:p w:rsidR="00DF0EF6" w:rsidRDefault="00E86DFA">
      <w:pPr>
        <w:ind w:left="120" w:right="52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общей толщине конструкции ограждения до 100 мм допускается устанавливать ограждение по центру межевой границы участка, при большей толщине конструкции – смещать в сторону участка инициатора ограждения.</w:t>
      </w:r>
    </w:p>
    <w:p w:rsidR="00DF0EF6" w:rsidRDefault="00E86DFA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2.17. Разрешается устройство пасек и ульев на территории сельских населённых пунктов на расстоянии не менее 100 метров от жилого дома. Пасеки должны быть огорожены плотными живыми изгородями из древесных и кустарниковых культур или сплошным деревянным забором высотой не менее 2 м.</w:t>
      </w:r>
    </w:p>
    <w:p w:rsidR="00DF0EF6" w:rsidRDefault="00E86DFA">
      <w:pPr>
        <w:ind w:left="1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2.18. Хозяйственные площадки в зонах усадебной застройки предусматривать на приусадебных участках (кроме площадок для мусоросборников, размещаемых на землях общего пользования из расчета 1 контейнер на 10-15 домов).</w:t>
      </w:r>
    </w:p>
    <w:p w:rsidR="00DF0EF6" w:rsidRDefault="00E86DFA">
      <w:pPr>
        <w:ind w:left="1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2.19. Расстояние от площадок с контейнерами до границ участков жилых домов, детских учреждений должно быть не менее 50 м и не более 100 м.</w:t>
      </w:r>
    </w:p>
    <w:p w:rsidR="00DF0EF6" w:rsidRDefault="00DF0EF6">
      <w:pPr>
        <w:spacing w:line="240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2.20. Норма обеспеченности детскими дошкольными учреждениями и размер их земельного участка (кол. мест на 1 тыс. чел.) – 60 мест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7" o:spid="_x0000_s1182" style="position:absolute;margin-left:-.45pt;margin-top:-1.1pt;width:.9pt;height:.95pt;z-index:-2519680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8" o:spid="_x0000_s1183" style="position:absolute;margin-left:-.45pt;margin-top:-1.1pt;width:.9pt;height:.95pt;z-index:-251966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9" o:spid="_x0000_s1184" style="position:absolute;margin-left:189.45pt;margin-top:-1.1pt;width:.95pt;height:.95pt;z-index:-2519659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0" o:spid="_x0000_s1185" style="position:absolute;margin-left:324.45pt;margin-top:-1.1pt;width:1pt;height:.95pt;z-index:-25196492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2640"/>
        <w:gridCol w:w="2480"/>
        <w:gridCol w:w="220"/>
        <w:gridCol w:w="3760"/>
        <w:gridCol w:w="40"/>
        <w:gridCol w:w="20"/>
      </w:tblGrid>
      <w:tr w:rsidR="00DF0EF6">
        <w:trPr>
          <w:trHeight w:val="20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4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 в зависимости, от</w:t>
            </w:r>
          </w:p>
        </w:tc>
        <w:tc>
          <w:tcPr>
            <w:tcW w:w="2480" w:type="dxa"/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одно место при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групповой площадки на 1 место</w:t>
            </w:r>
          </w:p>
        </w:tc>
        <w:tc>
          <w:tcPr>
            <w:tcW w:w="4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7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демографической структуры населения</w:t>
            </w:r>
          </w:p>
        </w:tc>
        <w:tc>
          <w:tcPr>
            <w:tcW w:w="2480" w:type="dxa"/>
            <w:vAlign w:val="bottom"/>
          </w:tcPr>
          <w:p w:rsidR="00DF0EF6" w:rsidRDefault="00E86DFA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 учреждений: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следует принимать (не менее):</w:t>
            </w:r>
          </w:p>
        </w:tc>
        <w:tc>
          <w:tcPr>
            <w:tcW w:w="4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исходя из охвата детскими</w:t>
            </w:r>
          </w:p>
        </w:tc>
        <w:tc>
          <w:tcPr>
            <w:tcW w:w="2480" w:type="dxa"/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мест – 35 м2;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детей ясельного возраста – 7,2 м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4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1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учреждениями в пределах 85%, в т.ч.:</w:t>
            </w:r>
          </w:p>
        </w:tc>
        <w:tc>
          <w:tcPr>
            <w:tcW w:w="2480" w:type="dxa"/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 – 28 м2.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детей дошкольного возраста – 9,0 м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0" w:type="dxa"/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 типа – 70% детей;</w:t>
            </w:r>
          </w:p>
        </w:tc>
        <w:tc>
          <w:tcPr>
            <w:tcW w:w="248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специализированного – 3%;</w:t>
            </w:r>
          </w:p>
        </w:tc>
        <w:tc>
          <w:tcPr>
            <w:tcW w:w="248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3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оздоровительного – 12%.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91"/>
        </w:trPr>
        <w:tc>
          <w:tcPr>
            <w:tcW w:w="1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DF0EF6" w:rsidRDefault="00E86DFA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2480" w:type="dxa"/>
            <w:vMerge w:val="restart"/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населенных  пунктов  и</w:t>
            </w:r>
          </w:p>
        </w:tc>
        <w:tc>
          <w:tcPr>
            <w:tcW w:w="4020" w:type="dxa"/>
            <w:gridSpan w:val="3"/>
            <w:vMerge w:val="restart"/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поселков  городского  типа  рекомендуется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"/>
        </w:trPr>
        <w:tc>
          <w:tcPr>
            <w:tcW w:w="1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vMerge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20" w:type="dxa"/>
            <w:gridSpan w:val="3"/>
            <w:vMerge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F0EF6">
        <w:trPr>
          <w:trHeight w:val="217"/>
        </w:trPr>
        <w:tc>
          <w:tcPr>
            <w:tcW w:w="120" w:type="dxa"/>
            <w:vAlign w:val="bottom"/>
          </w:tcPr>
          <w:p w:rsidR="00DF0EF6" w:rsidRDefault="00DF0EF6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DF0EF6" w:rsidRDefault="00E86DF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 Вместимость  ДОУ  для  сельских</w:t>
            </w:r>
          </w:p>
        </w:tc>
        <w:tc>
          <w:tcPr>
            <w:tcW w:w="2480" w:type="dxa"/>
            <w:vMerge/>
            <w:vAlign w:val="bottom"/>
          </w:tcPr>
          <w:p w:rsidR="00DF0EF6" w:rsidRDefault="00DF0EF6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vMerge/>
            <w:vAlign w:val="bottom"/>
          </w:tcPr>
          <w:p w:rsidR="00DF0EF6" w:rsidRDefault="00DF0E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60"/>
        </w:trPr>
        <w:tc>
          <w:tcPr>
            <w:tcW w:w="120" w:type="dxa"/>
            <w:vAlign w:val="bottom"/>
          </w:tcPr>
          <w:p w:rsidR="00DF0EF6" w:rsidRDefault="00DF0EF6"/>
        </w:tc>
        <w:tc>
          <w:tcPr>
            <w:tcW w:w="3700" w:type="dxa"/>
            <w:gridSpan w:val="2"/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более 140 мест.</w:t>
            </w:r>
          </w:p>
        </w:tc>
        <w:tc>
          <w:tcPr>
            <w:tcW w:w="2480" w:type="dxa"/>
            <w:vAlign w:val="bottom"/>
          </w:tcPr>
          <w:p w:rsidR="00DF0EF6" w:rsidRDefault="00DF0EF6"/>
        </w:tc>
        <w:tc>
          <w:tcPr>
            <w:tcW w:w="220" w:type="dxa"/>
            <w:vAlign w:val="bottom"/>
          </w:tcPr>
          <w:p w:rsidR="00DF0EF6" w:rsidRDefault="00DF0EF6"/>
        </w:tc>
        <w:tc>
          <w:tcPr>
            <w:tcW w:w="3760" w:type="dxa"/>
            <w:vAlign w:val="bottom"/>
          </w:tcPr>
          <w:p w:rsidR="00DF0EF6" w:rsidRDefault="00DF0EF6"/>
        </w:tc>
        <w:tc>
          <w:tcPr>
            <w:tcW w:w="40" w:type="dxa"/>
            <w:vAlign w:val="bottom"/>
          </w:tcPr>
          <w:p w:rsidR="00DF0EF6" w:rsidRDefault="00DF0EF6"/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1" o:spid="_x0000_s1186" style="position:absolute;margin-left:-.45pt;margin-top:-116.65pt;width:.9pt;height:1pt;z-index:-25196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2" o:spid="_x0000_s1187" style="position:absolute;margin-left:189.45pt;margin-top:-116.65pt;width:.95pt;height:1pt;z-index:-25196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3" o:spid="_x0000_s1188" style="position:absolute;margin-left:324.45pt;margin-top:-116.65pt;width:1pt;height:1pt;z-index:-251961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4" o:spid="_x0000_s1189" style="position:absolute;margin-left:-.45pt;margin-top:-35.65pt;width:.9pt;height:1pt;z-index:-25196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5" o:spid="_x0000_s1190" style="position:absolute;margin-left:-.45pt;margin-top:-35.65pt;width:.9pt;height:1pt;z-index:-251959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6" o:spid="_x0000_s1191" style="position:absolute;margin-left:189.45pt;margin-top:-35.65pt;width:.95pt;height:1pt;z-index:-25195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7" o:spid="_x0000_s1192" style="position:absolute;margin-left:324.45pt;margin-top:-35.65pt;width:1pt;height:1pt;z-index:-251957760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ectPr w:rsidR="00DF0EF6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DF0EF6">
      <w:pPr>
        <w:spacing w:line="379" w:lineRule="exact"/>
        <w:rPr>
          <w:sz w:val="20"/>
          <w:szCs w:val="20"/>
        </w:rPr>
      </w:pPr>
    </w:p>
    <w:p w:rsidR="00DF0EF6" w:rsidRDefault="00E86D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DF0EF6" w:rsidRDefault="00DF0EF6">
      <w:pPr>
        <w:sectPr w:rsidR="00DF0EF6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E86DFA">
      <w:pPr>
        <w:numPr>
          <w:ilvl w:val="0"/>
          <w:numId w:val="26"/>
        </w:numPr>
        <w:tabs>
          <w:tab w:val="left" w:pos="402"/>
        </w:tabs>
        <w:spacing w:line="271" w:lineRule="auto"/>
        <w:ind w:left="160" w:right="20" w:hanging="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DF0EF6" w:rsidRDefault="00DF0EF6">
      <w:pPr>
        <w:spacing w:line="214" w:lineRule="exact"/>
        <w:rPr>
          <w:sz w:val="20"/>
          <w:szCs w:val="20"/>
        </w:rPr>
      </w:pPr>
    </w:p>
    <w:p w:rsidR="00DF0EF6" w:rsidRDefault="00E86DFA">
      <w:pPr>
        <w:spacing w:line="257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2.21. Радиус обслуживания детскими дошкольными учреждениями территорий сельских населенных пунктов:</w:t>
      </w:r>
    </w:p>
    <w:p w:rsidR="00DF0EF6" w:rsidRDefault="00E86DFA">
      <w:pPr>
        <w:spacing w:line="237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зона многоквартирной и малоэтажной жилой застройки – 300 м;</w:t>
      </w:r>
    </w:p>
    <w:p w:rsidR="00DF0EF6" w:rsidRDefault="00E86DFA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– 500 м.</w:t>
      </w:r>
    </w:p>
    <w:p w:rsidR="00DF0EF6" w:rsidRDefault="00E86DFA">
      <w:pPr>
        <w:spacing w:line="239" w:lineRule="auto"/>
        <w:ind w:left="120" w:right="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</w:t>
      </w:r>
      <w:r>
        <w:rPr>
          <w:rFonts w:eastAsia="Times New Roman"/>
          <w:sz w:val="20"/>
          <w:szCs w:val="20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DF0EF6" w:rsidRDefault="00DF0EF6">
      <w:pPr>
        <w:spacing w:line="243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2.22. Норма обеспеченности общеобразовательными учреждениями и размер их земельного участка (кол. мест на 1 тыс. чел.) – 80 мест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8" o:spid="_x0000_s1193" style="position:absolute;margin-left:-.45pt;margin-top:-1.1pt;width:.9pt;height:.95pt;z-index:-2519567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9" o:spid="_x0000_s1194" style="position:absolute;margin-left:-.45pt;margin-top:-1.1pt;width:.9pt;height:.95pt;z-index:-2519557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0" o:spid="_x0000_s1195" style="position:absolute;margin-left:189.45pt;margin-top:-1.1pt;width:.95pt;height:.95pt;z-index:-251954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1" o:spid="_x0000_s1196" style="position:absolute;margin-left:331.15pt;margin-top:-1.1pt;width:1pt;height:.95pt;z-index:-251953664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660"/>
        <w:gridCol w:w="600"/>
        <w:gridCol w:w="1100"/>
        <w:gridCol w:w="460"/>
        <w:gridCol w:w="1640"/>
        <w:gridCol w:w="200"/>
        <w:gridCol w:w="640"/>
        <w:gridCol w:w="1240"/>
      </w:tblGrid>
      <w:tr w:rsidR="00DF0EF6">
        <w:trPr>
          <w:trHeight w:val="20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8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</w:tr>
      <w:tr w:rsidR="00DF0EF6">
        <w:trPr>
          <w:trHeight w:val="20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  в  зависимости,  от</w:t>
            </w:r>
          </w:p>
        </w:tc>
        <w:tc>
          <w:tcPr>
            <w:tcW w:w="660" w:type="dxa"/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00" w:type="dxa"/>
            <w:vAlign w:val="bottom"/>
          </w:tcPr>
          <w:p w:rsidR="00DF0EF6" w:rsidRDefault="00E86DFA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</w:t>
            </w:r>
          </w:p>
        </w:tc>
        <w:tc>
          <w:tcPr>
            <w:tcW w:w="1100" w:type="dxa"/>
            <w:vAlign w:val="bottom"/>
          </w:tcPr>
          <w:p w:rsidR="00DF0EF6" w:rsidRDefault="00E86DFA">
            <w:pPr>
              <w:spacing w:line="20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640" w:type="dxa"/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земельном</w:t>
            </w:r>
          </w:p>
        </w:tc>
        <w:tc>
          <w:tcPr>
            <w:tcW w:w="840" w:type="dxa"/>
            <w:gridSpan w:val="2"/>
            <w:vAlign w:val="bottom"/>
          </w:tcPr>
          <w:p w:rsidR="00DF0EF6" w:rsidRDefault="00E86DFA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выделяются</w:t>
            </w:r>
          </w:p>
        </w:tc>
      </w:tr>
      <w:tr w:rsidR="00DF0EF6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демографической  структуры  населения</w:t>
            </w:r>
          </w:p>
        </w:tc>
        <w:tc>
          <w:tcPr>
            <w:tcW w:w="2360" w:type="dxa"/>
            <w:gridSpan w:val="3"/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 учреждений: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  зоны:   учебно-опытная,</w:t>
            </w:r>
          </w:p>
        </w:tc>
      </w:tr>
      <w:tr w:rsidR="00DF0EF6">
        <w:trPr>
          <w:trHeight w:val="22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исходя из обеспеченности:</w:t>
            </w:r>
          </w:p>
        </w:tc>
        <w:tc>
          <w:tcPr>
            <w:tcW w:w="2360" w:type="dxa"/>
            <w:gridSpan w:val="3"/>
            <w:vAlign w:val="bottom"/>
          </w:tcPr>
          <w:p w:rsidR="00DF0EF6" w:rsidRDefault="00E86DFA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40 до 400 - 50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DF0EF6" w:rsidRDefault="00E86DF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физкультурно-спортивная,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отдыха,</w:t>
            </w:r>
          </w:p>
        </w:tc>
      </w:tr>
      <w:tr w:rsidR="00DF0EF6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основным общим образованием (1-9</w:t>
            </w:r>
          </w:p>
        </w:tc>
        <w:tc>
          <w:tcPr>
            <w:tcW w:w="1260" w:type="dxa"/>
            <w:gridSpan w:val="2"/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400 до 500</w:t>
            </w:r>
          </w:p>
        </w:tc>
        <w:tc>
          <w:tcPr>
            <w:tcW w:w="1100" w:type="dxa"/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- 60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хозяйственная.</w:t>
            </w:r>
          </w:p>
        </w:tc>
        <w:tc>
          <w:tcPr>
            <w:tcW w:w="20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</w:tr>
      <w:tr w:rsidR="00DF0EF6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кл.) – 100% детей;</w:t>
            </w:r>
          </w:p>
        </w:tc>
        <w:tc>
          <w:tcPr>
            <w:tcW w:w="660" w:type="dxa"/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500</w:t>
            </w:r>
          </w:p>
        </w:tc>
        <w:tc>
          <w:tcPr>
            <w:tcW w:w="600" w:type="dxa"/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600</w:t>
            </w:r>
          </w:p>
        </w:tc>
        <w:tc>
          <w:tcPr>
            <w:tcW w:w="1100" w:type="dxa"/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- 50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зона школы может быть</w:t>
            </w:r>
          </w:p>
        </w:tc>
      </w:tr>
      <w:tr w:rsidR="00DF0EF6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средним (полным) общим образованием</w:t>
            </w:r>
          </w:p>
        </w:tc>
        <w:tc>
          <w:tcPr>
            <w:tcW w:w="660" w:type="dxa"/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600</w:t>
            </w:r>
          </w:p>
        </w:tc>
        <w:tc>
          <w:tcPr>
            <w:tcW w:w="600" w:type="dxa"/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800</w:t>
            </w:r>
          </w:p>
        </w:tc>
        <w:tc>
          <w:tcPr>
            <w:tcW w:w="1100" w:type="dxa"/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- 40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объединена</w:t>
            </w:r>
          </w:p>
        </w:tc>
        <w:tc>
          <w:tcPr>
            <w:tcW w:w="200" w:type="dxa"/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физкультурно-</w:t>
            </w:r>
          </w:p>
        </w:tc>
      </w:tr>
      <w:tr w:rsidR="00DF0EF6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(10-11 кл.) – 75% детей при обучении в</w:t>
            </w:r>
          </w:p>
        </w:tc>
        <w:tc>
          <w:tcPr>
            <w:tcW w:w="660" w:type="dxa"/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800</w:t>
            </w:r>
          </w:p>
        </w:tc>
        <w:tc>
          <w:tcPr>
            <w:tcW w:w="1700" w:type="dxa"/>
            <w:gridSpan w:val="2"/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1100 - 33 м2.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оздоровительным</w:t>
            </w:r>
          </w:p>
        </w:tc>
        <w:tc>
          <w:tcPr>
            <w:tcW w:w="20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комплексом   для</w:t>
            </w:r>
          </w:p>
        </w:tc>
      </w:tr>
      <w:tr w:rsidR="00DF0EF6">
        <w:trPr>
          <w:trHeight w:val="2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одну смену.</w:t>
            </w:r>
          </w:p>
        </w:tc>
        <w:tc>
          <w:tcPr>
            <w:tcW w:w="660" w:type="dxa"/>
            <w:vAlign w:val="bottom"/>
          </w:tcPr>
          <w:p w:rsidR="00DF0EF6" w:rsidRDefault="00DF0EF6"/>
        </w:tc>
        <w:tc>
          <w:tcPr>
            <w:tcW w:w="600" w:type="dxa"/>
            <w:vAlign w:val="bottom"/>
          </w:tcPr>
          <w:p w:rsidR="00DF0EF6" w:rsidRDefault="00DF0EF6"/>
        </w:tc>
        <w:tc>
          <w:tcPr>
            <w:tcW w:w="1100" w:type="dxa"/>
            <w:vAlign w:val="bottom"/>
          </w:tcPr>
          <w:p w:rsidR="00DF0EF6" w:rsidRDefault="00DF0EF6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населения ближайших кварталов.</w:t>
            </w:r>
          </w:p>
        </w:tc>
      </w:tr>
      <w:tr w:rsidR="00DF0EF6">
        <w:trPr>
          <w:trHeight w:val="21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2" o:spid="_x0000_s1197" style="position:absolute;margin-left:-.45pt;margin-top:-104.65pt;width:.9pt;height:1pt;z-index:-251952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3" o:spid="_x0000_s1198" style="position:absolute;margin-left:189.45pt;margin-top:-104.65pt;width:.95pt;height:1pt;z-index:-251951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4" o:spid="_x0000_s1199" style="position:absolute;margin-left:331.15pt;margin-top:-104.65pt;width:1pt;height:1pt;z-index:-251950592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Примечания</w:t>
      </w:r>
      <w:r>
        <w:rPr>
          <w:rFonts w:eastAsia="Times New Roman"/>
          <w:sz w:val="24"/>
          <w:szCs w:val="24"/>
        </w:rPr>
        <w:t>:</w:t>
      </w:r>
    </w:p>
    <w:p w:rsidR="00DF0EF6" w:rsidRDefault="00DF0EF6">
      <w:pPr>
        <w:spacing w:line="12" w:lineRule="exact"/>
        <w:rPr>
          <w:sz w:val="20"/>
          <w:szCs w:val="20"/>
        </w:rPr>
      </w:pPr>
    </w:p>
    <w:p w:rsidR="00DF0EF6" w:rsidRDefault="00E86DFA">
      <w:pPr>
        <w:numPr>
          <w:ilvl w:val="0"/>
          <w:numId w:val="27"/>
        </w:numPr>
        <w:tabs>
          <w:tab w:val="left" w:pos="362"/>
        </w:tabs>
        <w:spacing w:line="239" w:lineRule="auto"/>
        <w:ind w:left="120" w:right="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DF0EF6" w:rsidRDefault="00E86DFA">
      <w:pPr>
        <w:numPr>
          <w:ilvl w:val="0"/>
          <w:numId w:val="27"/>
        </w:numPr>
        <w:tabs>
          <w:tab w:val="left" w:pos="348"/>
        </w:tabs>
        <w:ind w:left="120" w:right="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74" w:lineRule="exact"/>
        <w:rPr>
          <w:sz w:val="20"/>
          <w:szCs w:val="20"/>
        </w:rPr>
      </w:pPr>
    </w:p>
    <w:p w:rsidR="00DF0EF6" w:rsidRDefault="00E86DFA">
      <w:pPr>
        <w:spacing w:line="257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2.23. Радиус обслуживания общеобразовательными учреждениями территорий сельских населенных пунктов:</w:t>
      </w:r>
    </w:p>
    <w:p w:rsidR="00DF0EF6" w:rsidRDefault="00E86DFA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зона многоквартирной и малоэтажной жилой застройки – 500 м;</w:t>
      </w:r>
    </w:p>
    <w:p w:rsidR="00DF0EF6" w:rsidRDefault="00E86DFA">
      <w:pPr>
        <w:ind w:left="12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(для начальных классов) – 750 (500) м;</w:t>
      </w:r>
    </w:p>
    <w:p w:rsidR="00DF0EF6" w:rsidRDefault="00E86DFA">
      <w:pPr>
        <w:ind w:left="12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допускается размещение на расстоянии транспортной доступности: для обучающихся I ступени обучения - не более 2 км пешком и не более 15 минут (в одну сторону) при транспортном обслуживании, для обучающихся II и III ступени - не более 4 км пешком и не более 30 минут (в одну сторону) при транспортном обслуживании.</w:t>
      </w:r>
    </w:p>
    <w:p w:rsidR="00DF0EF6" w:rsidRDefault="00E86DFA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</w:t>
      </w:r>
      <w:r>
        <w:rPr>
          <w:rFonts w:eastAsia="Times New Roman"/>
          <w:sz w:val="20"/>
          <w:szCs w:val="20"/>
        </w:rPr>
        <w:t>:</w:t>
      </w:r>
    </w:p>
    <w:p w:rsidR="00DF0EF6" w:rsidRDefault="00E86DFA">
      <w:pPr>
        <w:numPr>
          <w:ilvl w:val="0"/>
          <w:numId w:val="28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Указанный радиус обслуживания не распространяется на специализированные общеобразовательные учреждения.</w:t>
      </w:r>
    </w:p>
    <w:p w:rsidR="00DF0EF6" w:rsidRDefault="00E86DFA">
      <w:pPr>
        <w:numPr>
          <w:ilvl w:val="0"/>
          <w:numId w:val="28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Предельный радиус обслуживания обучающихся II - III ступеней не должен превышать 15 км.</w:t>
      </w:r>
    </w:p>
    <w:p w:rsidR="00DF0EF6" w:rsidRDefault="00DF0EF6">
      <w:pPr>
        <w:spacing w:line="243" w:lineRule="exact"/>
        <w:rPr>
          <w:sz w:val="20"/>
          <w:szCs w:val="20"/>
        </w:rPr>
      </w:pPr>
    </w:p>
    <w:p w:rsidR="00DF0EF6" w:rsidRDefault="00E86DFA">
      <w:pPr>
        <w:spacing w:line="260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2.24. Расстояние от стен зданий общеобразовательных школ и границ земельных участков детских дошкольных учреждений до красной линии: в сельских населенных пунктах – 10 метров.</w:t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06" w:lineRule="exact"/>
        <w:rPr>
          <w:sz w:val="20"/>
          <w:szCs w:val="20"/>
        </w:rPr>
      </w:pPr>
    </w:p>
    <w:p w:rsidR="00DF0EF6" w:rsidRDefault="00E86DFA">
      <w:pPr>
        <w:spacing w:line="229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2.25. Площадь озелененной и благоустроенной территории микрорайона (квартала) без учета участков школ и детских дошкольных учреждений (м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на 1 чел.), не менее – 10 кв.метров.</w:t>
      </w:r>
    </w:p>
    <w:p w:rsidR="00DF0EF6" w:rsidRDefault="00E86DFA">
      <w:pPr>
        <w:spacing w:line="209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</w:t>
      </w:r>
      <w:r>
        <w:rPr>
          <w:rFonts w:eastAsia="Times New Roman"/>
          <w:sz w:val="20"/>
          <w:szCs w:val="20"/>
        </w:rPr>
        <w:t>: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>
      <w:pPr>
        <w:numPr>
          <w:ilvl w:val="0"/>
          <w:numId w:val="29"/>
        </w:numPr>
        <w:tabs>
          <w:tab w:val="left" w:pos="370"/>
        </w:tabs>
        <w:spacing w:line="239" w:lineRule="auto"/>
        <w:ind w:left="120" w:right="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DF0EF6" w:rsidRDefault="00DF0EF6">
      <w:pPr>
        <w:spacing w:line="1" w:lineRule="exact"/>
        <w:rPr>
          <w:rFonts w:eastAsia="Times New Roman"/>
          <w:sz w:val="20"/>
          <w:szCs w:val="20"/>
        </w:rPr>
      </w:pPr>
    </w:p>
    <w:p w:rsidR="00DF0EF6" w:rsidRDefault="00E86DFA">
      <w:pPr>
        <w:numPr>
          <w:ilvl w:val="0"/>
          <w:numId w:val="29"/>
        </w:numPr>
        <w:tabs>
          <w:tab w:val="left" w:pos="386"/>
        </w:tabs>
        <w:spacing w:line="241" w:lineRule="auto"/>
        <w:ind w:left="120" w:right="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DF0EF6" w:rsidRDefault="00DF0EF6">
      <w:pPr>
        <w:spacing w:line="242" w:lineRule="exact"/>
        <w:rPr>
          <w:sz w:val="20"/>
          <w:szCs w:val="20"/>
        </w:rPr>
      </w:pPr>
    </w:p>
    <w:p w:rsidR="00DF0EF6" w:rsidRDefault="00E86DFA">
      <w:pPr>
        <w:spacing w:line="275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 Норма накопления твердых бытовых отходов (ТБО) для населения (объем отходов в год на 1 человека):</w:t>
      </w:r>
    </w:p>
    <w:p w:rsidR="00DF0EF6" w:rsidRDefault="00DF0EF6">
      <w:pPr>
        <w:sectPr w:rsidR="00DF0EF6">
          <w:pgSz w:w="11900" w:h="16838"/>
          <w:pgMar w:top="1112" w:right="546" w:bottom="167" w:left="1020" w:header="0" w:footer="0" w:gutter="0"/>
          <w:cols w:space="720" w:equalWidth="0">
            <w:col w:w="10340"/>
          </w:cols>
        </w:sectPr>
      </w:pPr>
    </w:p>
    <w:p w:rsidR="00DF0EF6" w:rsidRDefault="00DF0EF6">
      <w:pPr>
        <w:spacing w:line="166" w:lineRule="exact"/>
        <w:rPr>
          <w:sz w:val="20"/>
          <w:szCs w:val="20"/>
        </w:rPr>
      </w:pPr>
    </w:p>
    <w:p w:rsidR="00DF0EF6" w:rsidRDefault="00E86DF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DF0EF6" w:rsidRDefault="00DF0EF6">
      <w:pPr>
        <w:sectPr w:rsidR="00DF0EF6">
          <w:type w:val="continuous"/>
          <w:pgSz w:w="11900" w:h="16838"/>
          <w:pgMar w:top="1112" w:right="546" w:bottom="167" w:left="102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80"/>
        <w:gridCol w:w="1260"/>
        <w:gridCol w:w="1260"/>
        <w:gridCol w:w="30"/>
      </w:tblGrid>
      <w:tr w:rsidR="00DF0EF6">
        <w:trPr>
          <w:trHeight w:val="22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бытовых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Бытовые отходы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отходов, чел/год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м</w:t>
            </w:r>
            <w:r>
              <w:rPr>
                <w:rFonts w:eastAsia="Times New Roman"/>
                <w:w w:val="95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Твердые: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жилых зданий, оборудованных водопроводом, канализацией, центральным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7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отоплением и газом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6"/>
        </w:trPr>
        <w:tc>
          <w:tcPr>
            <w:tcW w:w="7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количество по городу с учетом общественных зданий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3,24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Смет с 1 м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5" o:spid="_x0000_s1200" style="position:absolute;margin-left:5.15pt;margin-top:-94.8pt;width:.95pt;height:1pt;z-index:-251949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6" o:spid="_x0000_s1201" style="position:absolute;margin-left:5.15pt;margin-top:-24.7pt;width:.95pt;height:1pt;z-index:-251948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7" o:spid="_x0000_s1202" style="position:absolute;margin-left:387.95pt;margin-top:-24.7pt;width:.95pt;height:1pt;z-index:-251947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8" o:spid="_x0000_s1203" style="position:absolute;margin-left:450.95pt;margin-top:-24.7pt;width:.95pt;height:1pt;z-index:-251946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9" o:spid="_x0000_s1204" style="position:absolute;margin-left:5.15pt;margin-top:-12.7pt;width:.95pt;height:1pt;z-index:-251945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0" o:spid="_x0000_s1205" style="position:absolute;margin-left:387.95pt;margin-top:-12.7pt;width:.95pt;height:1pt;z-index:-251944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1" o:spid="_x0000_s1206" style="position:absolute;margin-left:450.95pt;margin-top:-12.7pt;width:.95pt;height:1pt;z-index:-251943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2" o:spid="_x0000_s1207" style="position:absolute;margin-left:5.15pt;margin-top:-.7pt;width:.95pt;height:.95pt;z-index:-251942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3" o:spid="_x0000_s1208" style="position:absolute;margin-left:5.15pt;margin-top:-.7pt;width:.95pt;height:.95pt;z-index:-251941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4" o:spid="_x0000_s1209" style="position:absolute;margin-left:387.95pt;margin-top:-.7pt;width:.95pt;height:.95pt;z-index:-251940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5" o:spid="_x0000_s1210" style="position:absolute;margin-left:450.95pt;margin-top:-.7pt;width:.95pt;height:.95pt;z-index:-25193932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04" w:lineRule="exact"/>
        <w:rPr>
          <w:sz w:val="20"/>
          <w:szCs w:val="20"/>
        </w:rPr>
      </w:pPr>
    </w:p>
    <w:p w:rsidR="00DF0EF6" w:rsidRDefault="00E86DFA">
      <w:pPr>
        <w:numPr>
          <w:ilvl w:val="0"/>
          <w:numId w:val="30"/>
        </w:numPr>
        <w:tabs>
          <w:tab w:val="left" w:pos="1020"/>
        </w:tabs>
        <w:ind w:left="102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</w:t>
      </w:r>
    </w:p>
    <w:p w:rsidR="00DF0EF6" w:rsidRDefault="00DF0EF6">
      <w:pPr>
        <w:spacing w:line="48" w:lineRule="exact"/>
        <w:rPr>
          <w:rFonts w:eastAsia="Times New Roman"/>
          <w:sz w:val="28"/>
          <w:szCs w:val="28"/>
        </w:rPr>
      </w:pPr>
    </w:p>
    <w:p w:rsidR="00DF0EF6" w:rsidRDefault="00E86DFA">
      <w:pPr>
        <w:ind w:left="3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территорий общественно-деловых зон</w:t>
      </w:r>
    </w:p>
    <w:p w:rsidR="00DF0EF6" w:rsidRDefault="00DF0EF6">
      <w:pPr>
        <w:spacing w:line="279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520"/>
        <w:gridCol w:w="1920"/>
        <w:gridCol w:w="2620"/>
        <w:gridCol w:w="30"/>
      </w:tblGrid>
      <w:tr w:rsidR="00DF0EF6">
        <w:trPr>
          <w:trHeight w:val="202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32%, в том числе по видам: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 от общего числа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внешкольного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спортивная школа – 20%;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школьников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(музыкальная, хореографическая,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художественная, …) – 12%.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Межшкольное учебно-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 от общего числа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Не менее 2 га, при устройстве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8%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школьников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автополигона не менее 3 га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6" o:spid="_x0000_s1211" style="position:absolute;margin-left:-.45pt;margin-top:-35.75pt;width:.9pt;height:1pt;z-index:-251938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7" o:spid="_x0000_s1212" style="position:absolute;margin-left:112.9pt;margin-top:-35.75pt;width:.95pt;height:1pt;z-index:-251937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8" o:spid="_x0000_s1213" style="position:absolute;margin-left:288.7pt;margin-top:-35.75pt;width:.95pt;height:1pt;z-index:-251936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9" o:spid="_x0000_s1214" style="position:absolute;margin-left:384.8pt;margin-top:-35.75pt;width:1pt;height:1pt;z-index:-251935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0" o:spid="_x0000_s1215" style="position:absolute;margin-left:-.45pt;margin-top:-.7pt;width:.9pt;height:.95pt;z-index:-251934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1" o:spid="_x0000_s1216" style="position:absolute;margin-left:-.45pt;margin-top:-.7pt;width:.9pt;height:.95pt;z-index:-251933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2" o:spid="_x0000_s1217" style="position:absolute;margin-left:112.9pt;margin-top:-.7pt;width:.95pt;height:.95pt;z-index:-251932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3" o:spid="_x0000_s1218" style="position:absolute;margin-left:288.7pt;margin-top:-.7pt;width:.95pt;height:.95pt;z-index:-251931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4" o:spid="_x0000_s1219" style="position:absolute;margin-left:384.8pt;margin-top:-.7pt;width:1pt;height:.95pt;z-index:-251930112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spacing w:line="250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DF0EF6" w:rsidRDefault="00DF0EF6">
      <w:pPr>
        <w:spacing w:line="234" w:lineRule="exact"/>
        <w:rPr>
          <w:sz w:val="20"/>
          <w:szCs w:val="20"/>
        </w:rPr>
      </w:pPr>
    </w:p>
    <w:p w:rsidR="00DF0EF6" w:rsidRDefault="00E86DFA">
      <w:pPr>
        <w:spacing w:line="255" w:lineRule="auto"/>
        <w:ind w:left="120" w:right="28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Радиус обслуживания учреждений внешкольного образования: а) зона многоквартирной и малоэтажной жилой застройки – 500 м;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– 700 м.</w:t>
      </w:r>
    </w:p>
    <w:p w:rsidR="00DF0EF6" w:rsidRDefault="00DF0EF6">
      <w:pPr>
        <w:spacing w:line="240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Норма обеспеченности спортивными и физкультурно-оздоровительными учреждениями и размер их земельного участка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5" o:spid="_x0000_s1220" style="position:absolute;margin-left:-.25pt;margin-top:-1.1pt;width:.95pt;height:.95pt;z-index:-2519290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6" o:spid="_x0000_s1221" style="position:absolute;margin-left:-.25pt;margin-top:-1.1pt;width:.95pt;height:.95pt;z-index:-2519280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7" o:spid="_x0000_s1222" style="position:absolute;margin-left:168.2pt;margin-top:-1.1pt;width:1pt;height:.95pt;z-index:-2519270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8" o:spid="_x0000_s1223" style="position:absolute;margin-left:249.2pt;margin-top:-1.1pt;width:1pt;height:.95pt;z-index:-251926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9" o:spid="_x0000_s1224" style="position:absolute;margin-left:309.95pt;margin-top:-1.1pt;width:.95pt;height:.95pt;z-index:-251924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0" o:spid="_x0000_s1225" style="position:absolute;margin-left:390.95pt;margin-top:-1.1pt;width:.95pt;height:.95pt;z-index:-25192396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620"/>
        <w:gridCol w:w="1220"/>
        <w:gridCol w:w="1620"/>
        <w:gridCol w:w="2500"/>
        <w:gridCol w:w="30"/>
      </w:tblGrid>
      <w:tr w:rsidR="00DF0EF6">
        <w:trPr>
          <w:trHeight w:val="18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земельного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для физкультурно-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общей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быть встроенными в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оздоровительных занятий на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80-110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техническими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жилые дома или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микрорайона (квартала)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 чел.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объединенные со школьным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6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комплексом.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Спортивно-досуговый комплекс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общей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малоэтажной застройки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— // —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 залы общего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1000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— // —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3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Плоскостные сооружения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1950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1000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Крытые бассейны общего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зеркала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20-25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воды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техническими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1" o:spid="_x0000_s1226" style="position:absolute;margin-left:-.25pt;margin-top:-117.7pt;width:.95pt;height:.95pt;z-index:-251922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2" o:spid="_x0000_s1227" style="position:absolute;margin-left:168.2pt;margin-top:-117.7pt;width:1pt;height:.95pt;z-index:-251921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3" o:spid="_x0000_s1228" style="position:absolute;margin-left:249.2pt;margin-top:-117.7pt;width:1pt;height:.95pt;z-index:-251920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4" o:spid="_x0000_s1229" style="position:absolute;margin-left:309.95pt;margin-top:-117.7pt;width:.95pt;height:.95pt;z-index:-251919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5" o:spid="_x0000_s1230" style="position:absolute;margin-left:390.95pt;margin-top:-117.7pt;width:.95pt;height:.95pt;z-index:-251918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6" o:spid="_x0000_s1231" style="position:absolute;margin-left:-.25pt;margin-top:-82.8pt;width:.95pt;height:1pt;z-index:-251917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7" o:spid="_x0000_s1232" style="position:absolute;margin-left:168.2pt;margin-top:-82.8pt;width:1pt;height:1pt;z-index:-251916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8" o:spid="_x0000_s1233" style="position:absolute;margin-left:249.2pt;margin-top:-82.8pt;width:1pt;height:1pt;z-index:-251915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9" o:spid="_x0000_s1234" style="position:absolute;margin-left:309.95pt;margin-top:-82.8pt;width:.95pt;height:1pt;z-index:-251914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0" o:spid="_x0000_s1235" style="position:absolute;margin-left:390.95pt;margin-top:-82.8pt;width:.95pt;height:1pt;z-index:-251913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1" o:spid="_x0000_s1236" style="position:absolute;margin-left:-.25pt;margin-top:-59.25pt;width:.95pt;height:.95pt;z-index:-251912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2" o:spid="_x0000_s1237" style="position:absolute;margin-left:168.2pt;margin-top:-59.25pt;width:1pt;height:.95pt;z-index:-251911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3" o:spid="_x0000_s1238" style="position:absolute;margin-left:249.2pt;margin-top:-59.25pt;width:1pt;height:.95pt;z-index:-251910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4" o:spid="_x0000_s1239" style="position:absolute;margin-left:309.95pt;margin-top:-59.25pt;width:.95pt;height:.95pt;z-index:-251909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5" o:spid="_x0000_s1240" style="position:absolute;margin-left:390.95pt;margin-top:-59.25pt;width:.95pt;height:.95pt;z-index:-25190860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</w:t>
      </w:r>
      <w:r>
        <w:rPr>
          <w:rFonts w:eastAsia="Times New Roman"/>
          <w:sz w:val="20"/>
          <w:szCs w:val="20"/>
        </w:rPr>
        <w:t>: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DF0EF6" w:rsidRDefault="00DF0EF6">
      <w:pPr>
        <w:sectPr w:rsidR="00DF0EF6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45" w:lineRule="exact"/>
        <w:rPr>
          <w:sz w:val="20"/>
          <w:szCs w:val="20"/>
        </w:rPr>
      </w:pPr>
    </w:p>
    <w:p w:rsidR="00DF0EF6" w:rsidRDefault="00E86D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DF0EF6" w:rsidRDefault="00DF0EF6">
      <w:pPr>
        <w:sectPr w:rsidR="00DF0EF6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F0EF6" w:rsidRPr="00BD413D" w:rsidRDefault="00E86DFA">
      <w:pPr>
        <w:spacing w:line="251" w:lineRule="auto"/>
        <w:ind w:left="120"/>
        <w:jc w:val="both"/>
        <w:rPr>
          <w:sz w:val="20"/>
          <w:szCs w:val="20"/>
        </w:rPr>
      </w:pPr>
      <w:r w:rsidRPr="00BD413D">
        <w:rPr>
          <w:rFonts w:eastAsia="Times New Roman"/>
          <w:sz w:val="24"/>
          <w:szCs w:val="24"/>
        </w:rPr>
        <w:lastRenderedPageBreak/>
        <w:t>3.4.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DF0EF6" w:rsidRPr="00BD413D" w:rsidRDefault="00E86DFA">
      <w:pPr>
        <w:spacing w:line="238" w:lineRule="auto"/>
        <w:ind w:left="540"/>
        <w:rPr>
          <w:sz w:val="20"/>
          <w:szCs w:val="20"/>
        </w:rPr>
      </w:pPr>
      <w:r w:rsidRPr="00BD413D">
        <w:rPr>
          <w:rFonts w:eastAsia="Times New Roman"/>
          <w:sz w:val="24"/>
          <w:szCs w:val="24"/>
        </w:rPr>
        <w:t>а) зона многоквартирной и малоэтажной жилой застройки – 500 м;</w:t>
      </w:r>
    </w:p>
    <w:p w:rsidR="00DF0EF6" w:rsidRPr="00BD413D" w:rsidRDefault="00E86DFA">
      <w:pPr>
        <w:ind w:left="540"/>
        <w:rPr>
          <w:sz w:val="20"/>
          <w:szCs w:val="20"/>
        </w:rPr>
      </w:pPr>
      <w:r w:rsidRPr="00BD413D"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– 700 м.</w:t>
      </w:r>
    </w:p>
    <w:p w:rsidR="00DF0EF6" w:rsidRPr="00BD413D" w:rsidRDefault="00DF0EF6">
      <w:pPr>
        <w:spacing w:line="240" w:lineRule="exact"/>
        <w:rPr>
          <w:sz w:val="20"/>
          <w:szCs w:val="20"/>
        </w:rPr>
      </w:pPr>
    </w:p>
    <w:p w:rsidR="00DF0EF6" w:rsidRDefault="00E86DFA">
      <w:pPr>
        <w:spacing w:line="271" w:lineRule="auto"/>
        <w:ind w:left="120"/>
        <w:jc w:val="both"/>
        <w:rPr>
          <w:sz w:val="20"/>
          <w:szCs w:val="20"/>
        </w:rPr>
      </w:pPr>
      <w:r w:rsidRPr="00BD413D">
        <w:rPr>
          <w:rFonts w:eastAsia="Times New Roman"/>
          <w:sz w:val="24"/>
          <w:szCs w:val="24"/>
        </w:rPr>
        <w:t>3.5. Радиус обслуживания спортивными центрами и физкультурно-оздоровительными учреждениями жилых районов – 1500 метров.</w:t>
      </w:r>
    </w:p>
    <w:p w:rsidR="00DF0EF6" w:rsidRDefault="00DF0EF6">
      <w:pPr>
        <w:spacing w:line="205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Норма обеспеченности учреждениями культуры для сельских населенных пунктов или их групп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6" o:spid="_x0000_s1241" style="position:absolute;margin-left:-.25pt;margin-top:-1.1pt;width:.95pt;height:.95pt;z-index:-2519075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7" o:spid="_x0000_s1242" style="position:absolute;margin-left:-.25pt;margin-top:-1.1pt;width:.95pt;height:.95pt;z-index:-2519065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8" o:spid="_x0000_s1243" style="position:absolute;margin-left:139.9pt;margin-top:-1.1pt;width:.95pt;height:.95pt;z-index:-2519055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9" o:spid="_x0000_s1244" style="position:absolute;margin-left:222.8pt;margin-top:-1.1pt;width:1pt;height:.95pt;z-index:-251904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0" o:spid="_x0000_s1245" style="position:absolute;margin-left:314.5pt;margin-top:-1.1pt;width:.95pt;height:.95pt;z-index:-251903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1" o:spid="_x0000_s1246" style="position:absolute;margin-left:396.2pt;margin-top:-1.1pt;width:1pt;height:.95pt;z-index:-251902464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00"/>
        <w:gridCol w:w="1700"/>
        <w:gridCol w:w="1660"/>
        <w:gridCol w:w="1840"/>
        <w:gridCol w:w="1620"/>
        <w:gridCol w:w="2400"/>
        <w:gridCol w:w="30"/>
      </w:tblGrid>
      <w:tr w:rsidR="00DF0EF6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населенного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пункта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/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для организации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</w:t>
            </w:r>
            <w:r>
              <w:rPr>
                <w:rFonts w:eastAsia="Times New Roman"/>
                <w:w w:val="98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площади пола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Возможна организация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1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досуга населения, детей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1000 чел.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1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базе школы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подростков (в жилой застройке)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 0,5 тыс. 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0,5 до 1,0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1,0 до 2,0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посет. мест на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Клубы, дома культуры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2,0 до 5,0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5,0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Дискотеки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 тыс.чел.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на 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Сельские массовые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 1,0 тыс.чел.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кол. объектов.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 в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 (из расчета 30-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центральной библиотеке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или кол. ед.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6000/5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66"/>
        </w:trPr>
        <w:tc>
          <w:tcPr>
            <w:tcW w:w="120" w:type="dxa"/>
            <w:vMerge w:val="restart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1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мин. доступности)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хранения/кол.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1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местной системе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2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1,0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на 1 тыс. чел.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расселения на 1 тыс. чел.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читательских мест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на 1 тыс. чел.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5000/4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4500-5000/3-4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ед. хранен./чит. места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91"/>
        </w:trPr>
        <w:tc>
          <w:tcPr>
            <w:tcW w:w="1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F0EF6" w:rsidRDefault="00E86DFA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66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"/>
        </w:trPr>
        <w:tc>
          <w:tcPr>
            <w:tcW w:w="1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2" o:spid="_x0000_s1247" style="position:absolute;margin-left:-.25pt;margin-top:-186.7pt;width:.95pt;height:.95pt;z-index:-251901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3" o:spid="_x0000_s1248" style="position:absolute;margin-left:515.5pt;margin-top:-186.7pt;width:.95pt;height:.95pt;z-index:-251900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4" o:spid="_x0000_s1249" style="position:absolute;margin-left:-.25pt;margin-top:-163.3pt;width:.95pt;height:1pt;z-index:-251899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5" o:spid="_x0000_s1250" style="position:absolute;margin-left:515.5pt;margin-top:-163.3pt;width:.95pt;height:1pt;z-index:-251898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6" o:spid="_x0000_s1251" style="position:absolute;margin-left:-.25pt;margin-top:-139.8pt;width:.95pt;height:1pt;z-index:-251897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7" o:spid="_x0000_s1252" style="position:absolute;margin-left:515.5pt;margin-top:-139.8pt;width:.95pt;height:1pt;z-index:-251896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8" o:spid="_x0000_s1253" style="position:absolute;margin-left:-.25pt;margin-top:-116.25pt;width:.95pt;height:.95pt;z-index:-251895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9" o:spid="_x0000_s1254" style="position:absolute;margin-left:515.5pt;margin-top:-116.25pt;width:.95pt;height:.95pt;z-index:-251894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0" o:spid="_x0000_s1255" style="position:absolute;margin-left:-.25pt;margin-top:-92.75pt;width:.95pt;height:1pt;z-index:-251893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1" o:spid="_x0000_s1256" style="position:absolute;margin-left:139.9pt;margin-top:-92.75pt;width:.95pt;height:1pt;z-index:-251892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2" o:spid="_x0000_s1257" style="position:absolute;margin-left:222.8pt;margin-top:-92.75pt;width:1pt;height:1pt;z-index:-251891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3" o:spid="_x0000_s1258" style="position:absolute;margin-left:314.5pt;margin-top:-92.75pt;width:.95pt;height:1pt;z-index:-251890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4" o:spid="_x0000_s1259" style="position:absolute;margin-left:396.2pt;margin-top:-92.75pt;width:1pt;height:1pt;z-index:-251889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5" o:spid="_x0000_s1260" style="position:absolute;margin-left:-.25pt;margin-top:-80.75pt;width:.95pt;height:1pt;z-index:-251888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6" o:spid="_x0000_s1261" style="position:absolute;margin-left:139.9pt;margin-top:-80.75pt;width:.95pt;height:1pt;z-index:-251887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7" o:spid="_x0000_s1262" style="position:absolute;margin-left:222.8pt;margin-top:-80.75pt;width:1pt;height:1pt;z-index:-251886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8" o:spid="_x0000_s1263" style="position:absolute;margin-left:314.5pt;margin-top:-80.75pt;width:.95pt;height:1pt;z-index:-251885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9" o:spid="_x0000_s1264" style="position:absolute;margin-left:396.2pt;margin-top:-80.75pt;width:1pt;height:1pt;z-index:-251884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0" o:spid="_x0000_s1265" style="position:absolute;margin-left:-.25pt;margin-top:-51.8pt;width:.95pt;height:.95pt;z-index:-251883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1" o:spid="_x0000_s1266" style="position:absolute;margin-left:515.5pt;margin-top:-51.8pt;width:.95pt;height:.95pt;z-index:-251881984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numPr>
          <w:ilvl w:val="0"/>
          <w:numId w:val="31"/>
        </w:numPr>
        <w:tabs>
          <w:tab w:val="left" w:pos="300"/>
        </w:tabs>
        <w:ind w:left="300" w:hanging="1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Приведенные нормы не распространяется на специализированные библиотеки.</w:t>
      </w:r>
    </w:p>
    <w:p w:rsidR="00DF0EF6" w:rsidRDefault="00DF0EF6">
      <w:pPr>
        <w:spacing w:line="29" w:lineRule="exact"/>
        <w:rPr>
          <w:rFonts w:eastAsia="Times New Roman"/>
          <w:sz w:val="20"/>
          <w:szCs w:val="20"/>
        </w:rPr>
      </w:pPr>
    </w:p>
    <w:p w:rsidR="00DF0EF6" w:rsidRDefault="00E86DFA">
      <w:pPr>
        <w:numPr>
          <w:ilvl w:val="0"/>
          <w:numId w:val="31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Размеры земельных участков учреждений культуры принимаются в соответствии с техническими регламентами.</w:t>
      </w:r>
    </w:p>
    <w:p w:rsidR="00DF0EF6" w:rsidRDefault="00DF0EF6">
      <w:pPr>
        <w:spacing w:line="243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Норма обеспеченности учреждениями здравоохранения и размер их земельного участка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2" o:spid="_x0000_s1267" style="position:absolute;margin-left:-.45pt;margin-top:.9pt;width:.9pt;height:1pt;z-index:-2518809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3" o:spid="_x0000_s1268" style="position:absolute;margin-left:-.45pt;margin-top:.9pt;width:.9pt;height:1pt;z-index:-2518799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4" o:spid="_x0000_s1269" style="position:absolute;margin-left:85.9pt;margin-top:.9pt;width:.95pt;height:1pt;z-index:-2518789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5" o:spid="_x0000_s1270" style="position:absolute;margin-left:175.9pt;margin-top:.9pt;width:.95pt;height:1pt;z-index:-2518778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6" o:spid="_x0000_s1271" style="position:absolute;margin-left:247.9pt;margin-top:.9pt;width:.95pt;height:1pt;z-index:-251876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7" o:spid="_x0000_s1272" style="position:absolute;margin-left:373.9pt;margin-top:.9pt;width:.95pt;height:1pt;z-index:-251875840;visibility:visible;mso-wrap-distance-left:0;mso-wrap-distance-right:0" o:allowincell="f" fillcolor="black" stroked="f"/>
        </w:pict>
      </w:r>
    </w:p>
    <w:p w:rsidR="00DF0EF6" w:rsidRDefault="00DF0EF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800"/>
        <w:gridCol w:w="1440"/>
        <w:gridCol w:w="2520"/>
        <w:gridCol w:w="2840"/>
        <w:gridCol w:w="30"/>
      </w:tblGrid>
      <w:tr w:rsidR="00DF0EF6">
        <w:trPr>
          <w:trHeight w:val="20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Стационары всех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Вместимость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одно койко-место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Территория больницы должна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типов со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 учреждений: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отделяться от окружающей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вспомогательны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 коек – 300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застройки защитной зеленой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 зданиями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50-100 коек – 300-200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полосой шириной не менее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100-200 коек – 200-140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10м. Площадь зеленых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200-400 коек – 140-100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насаждений и газонов должна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определяется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400-800 коек – 100-80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не менее 60%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заданием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800-1000 коек – 80-60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 площади участка.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1000 коек – 60 м2.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Вместимость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0,1га на 100 посещений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допускается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амбулатория,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смену, но не менее 0,3га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непосредственное соседство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диспансер (без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посещений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 с детскими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стационара)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смену на 1000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дошкольными учреждениями.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определяется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заданием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Станция скорой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спец.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0,05 га. на 1 автомашину,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пределах зоны 15-ти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автомашин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 0,1 га.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минутной доступности на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тыс. чел.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спец. автомашине.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8" o:spid="_x0000_s1273" style="position:absolute;margin-left:-.45pt;margin-top:-232.3pt;width:.9pt;height:1pt;z-index:-251874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9" o:spid="_x0000_s1274" style="position:absolute;margin-left:85.9pt;margin-top:-232.3pt;width:.95pt;height:1pt;z-index:-251873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0" o:spid="_x0000_s1275" style="position:absolute;margin-left:175.9pt;margin-top:-232.3pt;width:.95pt;height:1pt;z-index:-251872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1" o:spid="_x0000_s1276" style="position:absolute;margin-left:247.9pt;margin-top:-232.3pt;width:.95pt;height:1pt;z-index:-251871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2" o:spid="_x0000_s1277" style="position:absolute;margin-left:373.9pt;margin-top:-232.3pt;width:.95pt;height:1pt;z-index:-251870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3" o:spid="_x0000_s1278" style="position:absolute;margin-left:-.45pt;margin-top:-35.75pt;width:.9pt;height:1pt;z-index:-251869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4" o:spid="_x0000_s1279" style="position:absolute;margin-left:85.9pt;margin-top:-35.75pt;width:.95pt;height:1pt;z-index:-251868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5" o:spid="_x0000_s1280" style="position:absolute;margin-left:175.9pt;margin-top:-35.75pt;width:.95pt;height:1pt;z-index:-251867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6" o:spid="_x0000_s1281" style="position:absolute;margin-left:247.9pt;margin-top:-35.75pt;width:.95pt;height:1pt;z-index:-251866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7" o:spid="_x0000_s1282" style="position:absolute;margin-left:373.9pt;margin-top:-35.75pt;width:.95pt;height:1pt;z-index:-251865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8" o:spid="_x0000_s1283" style="position:absolute;margin-left:-.45pt;margin-top:-.7pt;width:.9pt;height:.95pt;z-index:-251864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9" o:spid="_x0000_s1284" style="position:absolute;margin-left:-.45pt;margin-top:-.7pt;width:.9pt;height:.95pt;z-index:-251863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0" o:spid="_x0000_s1285" style="position:absolute;margin-left:85.9pt;margin-top:-.7pt;width:.95pt;height:.95pt;z-index:-251862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1" o:spid="_x0000_s1286" style="position:absolute;margin-left:175.9pt;margin-top:-.7pt;width:.95pt;height:.95pt;z-index:-251861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2" o:spid="_x0000_s1287" style="position:absolute;margin-left:247.9pt;margin-top:-.7pt;width:.95pt;height:.95pt;z-index:-251860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3" o:spid="_x0000_s1288" style="position:absolute;margin-left:373.9pt;margin-top:-.7pt;width:.95pt;height:.95pt;z-index:-251859456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ectPr w:rsidR="00DF0EF6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DF0EF6">
      <w:pPr>
        <w:spacing w:line="149" w:lineRule="exact"/>
        <w:rPr>
          <w:sz w:val="20"/>
          <w:szCs w:val="20"/>
        </w:rPr>
      </w:pPr>
    </w:p>
    <w:p w:rsidR="00DF0EF6" w:rsidRDefault="00E86D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DF0EF6" w:rsidRDefault="00DF0EF6">
      <w:pPr>
        <w:sectPr w:rsidR="00DF0EF6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560"/>
        <w:gridCol w:w="1800"/>
        <w:gridCol w:w="1440"/>
        <w:gridCol w:w="2520"/>
        <w:gridCol w:w="2840"/>
      </w:tblGrid>
      <w:tr w:rsidR="00DF0EF6">
        <w:trPr>
          <w:trHeight w:val="220"/>
        </w:trPr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Выдвижные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спец.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0,05 га. на 1 автомашину,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пределах зоны 30-минутной</w:t>
            </w:r>
          </w:p>
        </w:tc>
      </w:tr>
      <w:tr w:rsidR="00DF0EF6">
        <w:trPr>
          <w:trHeight w:val="23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 скорой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автомашин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 0,1 га.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доступности на спец.</w:t>
            </w:r>
          </w:p>
        </w:tc>
      </w:tr>
      <w:tr w:rsidR="00DF0EF6">
        <w:trPr>
          <w:trHeight w:val="250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мед. помощи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тыс. чел.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</w:t>
            </w:r>
          </w:p>
        </w:tc>
      </w:tr>
      <w:tr w:rsidR="00DF0EF6">
        <w:trPr>
          <w:trHeight w:val="20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Фельдшерские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</w:tr>
      <w:tr w:rsidR="00DF0EF6">
        <w:trPr>
          <w:trHeight w:val="23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фельдшерско-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 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</w:tr>
      <w:tr w:rsidR="00DF0EF6">
        <w:trPr>
          <w:trHeight w:val="250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акушерские пункты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</w:tr>
      <w:tr w:rsidR="00DF0EF6">
        <w:trPr>
          <w:trHeight w:val="20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I-II группа - 0,3 га;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быть встроенными в</w:t>
            </w:r>
          </w:p>
        </w:tc>
      </w:tr>
      <w:tr w:rsidR="00DF0EF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III–V группа - 0,25 га;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жилые и общественные</w:t>
            </w:r>
          </w:p>
        </w:tc>
      </w:tr>
      <w:tr w:rsidR="00DF0EF6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VI-VII группа – 0,2 га.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здания.</w:t>
            </w:r>
          </w:p>
        </w:tc>
      </w:tr>
      <w:tr w:rsidR="00DF0EF6">
        <w:trPr>
          <w:trHeight w:val="191"/>
        </w:trPr>
        <w:tc>
          <w:tcPr>
            <w:tcW w:w="1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F0EF6" w:rsidRDefault="00E86DFA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80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</w:tr>
      <w:tr w:rsidR="00DF0EF6">
        <w:trPr>
          <w:trHeight w:val="20"/>
        </w:trPr>
        <w:tc>
          <w:tcPr>
            <w:tcW w:w="1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4" o:spid="_x0000_s1289" style="position:absolute;margin-left:-.45pt;margin-top:-81.35pt;width:.9pt;height:1pt;z-index:-251858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5" o:spid="_x0000_s1290" style="position:absolute;margin-left:85.9pt;margin-top:-81.35pt;width:.95pt;height:1pt;z-index:-251857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6" o:spid="_x0000_s1291" style="position:absolute;margin-left:175.9pt;margin-top:-81.35pt;width:.95pt;height:1pt;z-index:-251856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7" o:spid="_x0000_s1292" style="position:absolute;margin-left:247.9pt;margin-top:-81.35pt;width:.95pt;height:1pt;z-index:-251855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8" o:spid="_x0000_s1293" style="position:absolute;margin-left:373.9pt;margin-top:-81.35pt;width:.95pt;height:1pt;z-index:-251854336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numPr>
          <w:ilvl w:val="0"/>
          <w:numId w:val="3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одну койку для детей следует принимать норму всего стационара с коэффициентом 1,5.</w:t>
      </w:r>
    </w:p>
    <w:p w:rsidR="00DF0EF6" w:rsidRDefault="00DF0EF6">
      <w:pPr>
        <w:spacing w:line="26" w:lineRule="exact"/>
        <w:rPr>
          <w:rFonts w:eastAsia="Times New Roman"/>
          <w:sz w:val="20"/>
          <w:szCs w:val="20"/>
        </w:rPr>
      </w:pPr>
    </w:p>
    <w:p w:rsidR="00DF0EF6" w:rsidRDefault="00E86DFA">
      <w:pPr>
        <w:numPr>
          <w:ilvl w:val="0"/>
          <w:numId w:val="32"/>
        </w:numPr>
        <w:tabs>
          <w:tab w:val="left" w:pos="346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DF0EF6" w:rsidRDefault="00E86DFA">
      <w:pPr>
        <w:numPr>
          <w:ilvl w:val="0"/>
          <w:numId w:val="32"/>
        </w:numPr>
        <w:tabs>
          <w:tab w:val="left" w:pos="340"/>
        </w:tabs>
        <w:ind w:left="340" w:hanging="22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земельного участка родильных домов следует принимать по нормативам стационаров с коэффициентом</w:t>
      </w:r>
    </w:p>
    <w:p w:rsidR="00DF0EF6" w:rsidRDefault="00E86DFA">
      <w:pPr>
        <w:ind w:lef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0,7.</w:t>
      </w:r>
    </w:p>
    <w:p w:rsidR="00DF0EF6" w:rsidRDefault="00E86DFA">
      <w:pPr>
        <w:numPr>
          <w:ilvl w:val="0"/>
          <w:numId w:val="3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условиях реконструкции земельные участки больниц допускается уменьшать на 25%.</w:t>
      </w:r>
    </w:p>
    <w:p w:rsidR="00DF0EF6" w:rsidRDefault="00DF0EF6">
      <w:pPr>
        <w:spacing w:line="241" w:lineRule="exact"/>
        <w:rPr>
          <w:sz w:val="20"/>
          <w:szCs w:val="20"/>
        </w:rPr>
      </w:pPr>
    </w:p>
    <w:p w:rsidR="00DF0EF6" w:rsidRDefault="00E86DFA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Радиус обслуживания учреждениями здравоохранения на территории населенных пунктов</w:t>
      </w:r>
    </w:p>
    <w:p w:rsidR="00DF0EF6" w:rsidRDefault="00DF0EF6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840"/>
        <w:gridCol w:w="3700"/>
        <w:gridCol w:w="3260"/>
        <w:gridCol w:w="30"/>
      </w:tblGrid>
      <w:tr w:rsidR="00DF0EF6">
        <w:trPr>
          <w:trHeight w:val="22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Ед.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Максимальный расчетный показатель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0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зона многоквартирной и малоэтажной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зона индивидуальной жилой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20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изм.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застройки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застройки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9" o:spid="_x0000_s1294" style="position:absolute;margin-left:-.25pt;margin-top:-48.95pt;width:.95pt;height:1pt;z-index:-251853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0" o:spid="_x0000_s1295" style="position:absolute;margin-left:125.6pt;margin-top:-48.95pt;width:1pt;height:1pt;z-index:-251852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1" o:spid="_x0000_s1296" style="position:absolute;margin-left:-.25pt;margin-top:-25.45pt;width:.95pt;height:1pt;z-index:-251851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2" o:spid="_x0000_s1297" style="position:absolute;margin-left:125.6pt;margin-top:-25.45pt;width:1pt;height:1pt;z-index:-251850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3" o:spid="_x0000_s1298" style="position:absolute;margin-left:168.2pt;margin-top:-25.45pt;width:1pt;height:1pt;z-index:-251849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4" o:spid="_x0000_s1299" style="position:absolute;margin-left:352.4pt;margin-top:-25.45pt;width:1pt;height:1pt;z-index:-251848192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p w:rsidR="00DF0EF6" w:rsidRDefault="00E86DFA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30-ти минутной доступности на транспорте</w:t>
      </w:r>
    </w:p>
    <w:p w:rsidR="00DF0EF6" w:rsidRDefault="00DF0EF6">
      <w:pPr>
        <w:spacing w:line="224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Расстояние от стен зданий учреждений здравоохранения до красной линии:</w:t>
      </w:r>
    </w:p>
    <w:p w:rsidR="00DF0EF6" w:rsidRDefault="00DF0EF6">
      <w:pPr>
        <w:spacing w:line="36" w:lineRule="exact"/>
        <w:rPr>
          <w:sz w:val="20"/>
          <w:szCs w:val="20"/>
        </w:rPr>
      </w:pPr>
    </w:p>
    <w:p w:rsidR="00DF0EF6" w:rsidRDefault="00E86DF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больничные корпуса (не менее) – 30 м;</w:t>
      </w:r>
    </w:p>
    <w:p w:rsidR="00DF0EF6" w:rsidRDefault="00E86DF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поликлиники (не менее) – 15 м.</w:t>
      </w:r>
    </w:p>
    <w:p w:rsidR="00DF0EF6" w:rsidRDefault="00DF0EF6">
      <w:pPr>
        <w:spacing w:line="240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Норма обеспеченности предприятиями торговли и общественного питания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20"/>
        <w:gridCol w:w="1340"/>
        <w:gridCol w:w="2560"/>
        <w:gridCol w:w="3260"/>
        <w:gridCol w:w="30"/>
      </w:tblGrid>
      <w:tr w:rsidR="00DF0EF6">
        <w:trPr>
          <w:trHeight w:val="18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Магазины,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Торговые центры сельских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автономного обеспечения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поселений с числом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 инженерными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8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Продовольст-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жителей, тыс. чел.: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системами и коммуникациями, 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 тыс.чел. – 0,1 - 0,2 га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размещения на их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объект;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подсобных зданий и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3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Непродоволь-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св.1 до 3 – 0,2-0,4 га.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 площадь участка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74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ственные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1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может быть увеличена до 50%.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7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5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торговой площади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Минимальная площадь торгового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рыночного комплекса: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 составляет 6 м2.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600 м2 – 14 м2;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Соотношение площади для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св.3000 м2 – 7 м2.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круглогодичной и сезонной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торговли устанавливается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заданием на проектирование.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6-10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Преимущественно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встроено-пристроенные.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40-60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 мест, при числе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Потребность в предприятиях питания на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тыс.чел.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производственных предприятиях,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 м2 – 0,2 - 0,25 га на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 учебных заведениях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рассчитываются по ведомственным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св.50 до 150 – 0,2-0,15 га;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 на 1 тыс. работающих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5" o:spid="_x0000_s1300" style="position:absolute;margin-left:-.45pt;margin-top:-238.8pt;width:.9pt;height:1pt;z-index:-251847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6" o:spid="_x0000_s1301" style="position:absolute;margin-left:76.9pt;margin-top:-238.8pt;width:.95pt;height:1pt;z-index:-251846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7" o:spid="_x0000_s1302" style="position:absolute;margin-left:224.85pt;margin-top:-238.8pt;width:1pt;height:1pt;z-index:-251845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8" o:spid="_x0000_s1303" style="position:absolute;margin-left:352.4pt;margin-top:-238.8pt;width:1pt;height:1pt;z-index:-251844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9" o:spid="_x0000_s1304" style="position:absolute;margin-left:515.5pt;margin-top:-238.8pt;width:.95pt;height:1pt;z-index:-251843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0" o:spid="_x0000_s1305" style="position:absolute;margin-left:-.45pt;margin-top:-212pt;width:.9pt;height:.95pt;z-index:-251842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1" o:spid="_x0000_s1306" style="position:absolute;margin-left:76.9pt;margin-top:-212pt;width:.95pt;height:.95pt;z-index:-251841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2" o:spid="_x0000_s1307" style="position:absolute;margin-left:224.85pt;margin-top:-212pt;width:1pt;height:.95pt;z-index:-251840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3" o:spid="_x0000_s1308" style="position:absolute;margin-left:352.4pt;margin-top:-212pt;width:1pt;height:.95pt;z-index:-251838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4" o:spid="_x0000_s1309" style="position:absolute;margin-left:515.5pt;margin-top:-212pt;width:.95pt;height:.95pt;z-index:-251837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5" o:spid="_x0000_s1310" style="position:absolute;margin-left:-.45pt;margin-top:-184.3pt;width:.9pt;height:1pt;z-index:-251836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6" o:spid="_x0000_s1311" style="position:absolute;margin-left:76.9pt;margin-top:-184.3pt;width:.95pt;height:1pt;z-index:-251835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7" o:spid="_x0000_s1312" style="position:absolute;margin-left:224.85pt;margin-top:-184.3pt;width:1pt;height:1pt;z-index:-251834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8" o:spid="_x0000_s1313" style="position:absolute;margin-left:352.4pt;margin-top:-184.3pt;width:1pt;height:1pt;z-index:-251833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9" o:spid="_x0000_s1314" style="position:absolute;margin-left:515.5pt;margin-top:-184.3pt;width:.95pt;height:1pt;z-index:-251832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0" o:spid="_x0000_s1315" style="position:absolute;margin-left:-.45pt;margin-top:-163.2pt;width:.9pt;height:1pt;z-index:-251831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1" o:spid="_x0000_s1316" style="position:absolute;margin-left:76.9pt;margin-top:-163.2pt;width:.95pt;height:1pt;z-index:-251830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2" o:spid="_x0000_s1317" style="position:absolute;margin-left:157.9pt;margin-top:-163.2pt;width:.95pt;height:1pt;z-index:-251829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3" o:spid="_x0000_s1318" style="position:absolute;margin-left:224.85pt;margin-top:-163.2pt;width:1pt;height:1pt;z-index:-251828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4" o:spid="_x0000_s1319" style="position:absolute;margin-left:352.4pt;margin-top:-163.2pt;width:1pt;height:1pt;z-index:-251827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5" o:spid="_x0000_s1320" style="position:absolute;margin-left:-.45pt;margin-top:-.7pt;width:.9pt;height:.95pt;z-index:-251826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6" o:spid="_x0000_s1321" style="position:absolute;margin-left:-.45pt;margin-top:-.7pt;width:.9pt;height:.95pt;z-index:-251825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7" o:spid="_x0000_s1322" style="position:absolute;margin-left:76.9pt;margin-top:-.7pt;width:.95pt;height:.95pt;z-index:-251824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8" o:spid="_x0000_s1323" style="position:absolute;margin-left:157.9pt;margin-top:-.7pt;width:.95pt;height:.95pt;z-index:-251823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9" o:spid="_x0000_s1324" style="position:absolute;margin-left:224.85pt;margin-top:-.7pt;width:1pt;height:.95pt;z-index:-251822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0" o:spid="_x0000_s1325" style="position:absolute;margin-left:352.4pt;margin-top:-.7pt;width:1pt;height:.95pt;z-index:-25182156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ectPr w:rsidR="00DF0EF6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DF0EF6">
      <w:pPr>
        <w:spacing w:line="187" w:lineRule="exact"/>
        <w:rPr>
          <w:sz w:val="20"/>
          <w:szCs w:val="20"/>
        </w:rPr>
      </w:pPr>
    </w:p>
    <w:p w:rsidR="00DF0EF6" w:rsidRDefault="00E86D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DF0EF6" w:rsidRDefault="00DF0EF6">
      <w:pPr>
        <w:sectPr w:rsidR="00DF0EF6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20"/>
        <w:gridCol w:w="1340"/>
        <w:gridCol w:w="2560"/>
        <w:gridCol w:w="3260"/>
      </w:tblGrid>
      <w:tr w:rsidR="00DF0EF6">
        <w:trPr>
          <w:trHeight w:val="2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св.150 – 0,1 га.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(учащихся) в максимальную смену.</w:t>
            </w:r>
          </w:p>
        </w:tc>
      </w:tr>
      <w:tr w:rsidR="00DF0EF6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Заготовочные предприятия</w:t>
            </w:r>
          </w:p>
        </w:tc>
      </w:tr>
      <w:tr w:rsidR="00DF0EF6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общественного питания</w:t>
            </w:r>
          </w:p>
        </w:tc>
      </w:tr>
      <w:tr w:rsidR="00DF0EF6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рассчитываются по норме — 300 кг в</w:t>
            </w:r>
          </w:p>
        </w:tc>
      </w:tr>
      <w:tr w:rsidR="00DF0EF6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сутки на 1 тыс. чел.</w:t>
            </w:r>
          </w:p>
        </w:tc>
      </w:tr>
    </w:tbl>
    <w:p w:rsidR="00DF0EF6" w:rsidRDefault="00DF0EF6">
      <w:pPr>
        <w:spacing w:line="252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40"/>
        <w:gridCol w:w="400"/>
        <w:gridCol w:w="1540"/>
        <w:gridCol w:w="1620"/>
        <w:gridCol w:w="1260"/>
        <w:gridCol w:w="2140"/>
        <w:gridCol w:w="2220"/>
        <w:gridCol w:w="30"/>
      </w:tblGrid>
      <w:tr w:rsidR="00DF0EF6">
        <w:trPr>
          <w:trHeight w:val="23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 рабочих мест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производственных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предприятий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 и других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50"/>
        </w:trPr>
        <w:tc>
          <w:tcPr>
            <w:tcW w:w="15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обслуживания,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мощностью: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приложения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61"/>
        </w:trPr>
        <w:tc>
          <w:tcPr>
            <w:tcW w:w="15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10 до 50 – 0,1-0,2 га;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 показатель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50 до 150 – 0,05-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 предприятий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населения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на 1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0,08 га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бытового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F0EF6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тыс. чел.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150 – 0,03-0,04 га.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 следует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1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обслуживания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5-10 % от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0,5-1,2 га на объект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 нормы.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0,2-0,4 га на объект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91"/>
        </w:trPr>
        <w:tc>
          <w:tcPr>
            <w:tcW w:w="1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F0EF6" w:rsidRDefault="00E86DFA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Примечание:</w:t>
            </w:r>
          </w:p>
        </w:tc>
        <w:tc>
          <w:tcPr>
            <w:tcW w:w="154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"/>
        </w:trPr>
        <w:tc>
          <w:tcPr>
            <w:tcW w:w="1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1" o:spid="_x0000_s1326" style="position:absolute;margin-left:-.45pt;margin-top:-114.1pt;width:.9pt;height:.95pt;z-index:-251820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2" o:spid="_x0000_s1327" style="position:absolute;margin-left:297.95pt;margin-top:-114.1pt;width:.95pt;height:.95pt;z-index:-251819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3" o:spid="_x0000_s1328" style="position:absolute;margin-left:405.2pt;margin-top:-114.1pt;width:1pt;height:.95pt;z-index:-251818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4" o:spid="_x0000_s1329" style="position:absolute;margin-left:515.5pt;margin-top:-114.1pt;width:.95pt;height:.95pt;z-index:-251817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5" o:spid="_x0000_s1330" style="position:absolute;margin-left:-.45pt;margin-top:-79.05pt;width:.9pt;height:.95pt;z-index:-251816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6" o:spid="_x0000_s1331" style="position:absolute;margin-left:76.9pt;margin-top:-79.05pt;width:.95pt;height:.95pt;z-index:-251815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7" o:spid="_x0000_s1332" style="position:absolute;margin-left:153.9pt;margin-top:-79.05pt;width:1pt;height:.95pt;z-index:-251814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8" o:spid="_x0000_s1333" style="position:absolute;margin-left:297.95pt;margin-top:-79.05pt;width:.95pt;height:.95pt;z-index:-251813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9" o:spid="_x0000_s1334" style="position:absolute;margin-left:405.2pt;margin-top:-79.05pt;width:1pt;height:.95pt;z-index:-251812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0" o:spid="_x0000_s1335" style="position:absolute;margin-left:515.5pt;margin-top:-79.05pt;width:.95pt;height:.95pt;z-index:-251811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1" o:spid="_x0000_s1336" style="position:absolute;margin-left:-.45pt;margin-top:-58.45pt;width:.9pt;height:1pt;z-index:-251810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2" o:spid="_x0000_s1337" style="position:absolute;margin-left:76.9pt;margin-top:-58.45pt;width:.95pt;height:1pt;z-index:-251809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3" o:spid="_x0000_s1338" style="position:absolute;margin-left:153.9pt;margin-top:-58.45pt;width:1pt;height:1pt;z-index:-251808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4" o:spid="_x0000_s1339" style="position:absolute;margin-left:234.95pt;margin-top:-58.45pt;width:.95pt;height:1pt;z-index:-251807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5" o:spid="_x0000_s1340" style="position:absolute;margin-left:515.5pt;margin-top:-58.45pt;width:.95pt;height:1pt;z-index:-251806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6" o:spid="_x0000_s1341" style="position:absolute;margin-left:-.45pt;margin-top:-11.25pt;width:.9pt;height:.95pt;z-index:-251805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7" o:spid="_x0000_s1342" style="position:absolute;margin-left:-.45pt;margin-top:-11.25pt;width:.9pt;height:.95pt;z-index:-251804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8" o:spid="_x0000_s1343" style="position:absolute;margin-left:76.9pt;margin-top:-11.25pt;width:.95pt;height:.95pt;z-index:-251803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9" o:spid="_x0000_s1344" style="position:absolute;margin-left:153.9pt;margin-top:-11.25pt;width:1pt;height:.95pt;z-index:-251802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0" o:spid="_x0000_s1345" style="position:absolute;margin-left:234.95pt;margin-top:-11.25pt;width:.95pt;height:.95pt;z-index:-251801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1" o:spid="_x0000_s1346" style="position:absolute;margin-left:297.95pt;margin-top:-11.25pt;width:.95pt;height:.95pt;z-index:-251800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2" o:spid="_x0000_s1347" style="position:absolute;margin-left:405.2pt;margin-top:-11.25pt;width:1pt;height:.95pt;z-index:-251799040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numPr>
          <w:ilvl w:val="0"/>
          <w:numId w:val="33"/>
        </w:numPr>
        <w:tabs>
          <w:tab w:val="left" w:pos="401"/>
        </w:tabs>
        <w:spacing w:line="268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DF0EF6" w:rsidRDefault="00DF0EF6">
      <w:pPr>
        <w:spacing w:line="212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Радиус обслуживания учреждениями торговли и бытового обслуживания населения *: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3" o:spid="_x0000_s1348" style="position:absolute;margin-left:-.45pt;margin-top:1.15pt;width:.9pt;height:.95pt;z-index:-251798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24" o:spid="_x0000_s1349" style="position:absolute;margin-left:-.45pt;margin-top:1.15pt;width:.9pt;height:.95pt;z-index:-251796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25" o:spid="_x0000_s1350" style="position:absolute;margin-left:267.35pt;margin-top:1.15pt;width:.95pt;height:.95pt;z-index:-2517959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26" o:spid="_x0000_s1351" style="position:absolute;margin-left:352.4pt;margin-top:1.15pt;width:1pt;height:.95pt;z-index:-251794944;visibility:visible;mso-wrap-distance-left:0;mso-wrap-distance-right:0" o:allowincell="f" fillcolor="black" stroked="f"/>
        </w:pict>
      </w:r>
    </w:p>
    <w:p w:rsidR="00DF0EF6" w:rsidRDefault="00DF0EF6">
      <w:pPr>
        <w:spacing w:line="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4200"/>
        <w:gridCol w:w="1700"/>
        <w:gridCol w:w="3260"/>
        <w:gridCol w:w="30"/>
      </w:tblGrid>
      <w:tr w:rsidR="00DF0EF6">
        <w:trPr>
          <w:trHeight w:val="20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4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Макс. расчетный показатель для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сельских населенных пунктов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 торговли, общественного питания и бытового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53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 местного значения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53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91"/>
        </w:trPr>
        <w:tc>
          <w:tcPr>
            <w:tcW w:w="1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DF0EF6" w:rsidRDefault="00E86DFA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70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"/>
        </w:trPr>
        <w:tc>
          <w:tcPr>
            <w:tcW w:w="1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7" o:spid="_x0000_s1352" style="position:absolute;margin-left:-.45pt;margin-top:-11.25pt;width:.9pt;height:.95pt;z-index:-251793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8" o:spid="_x0000_s1353" style="position:absolute;margin-left:-.45pt;margin-top:-11.25pt;width:.9pt;height:.95pt;z-index:-251792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9" o:spid="_x0000_s1354" style="position:absolute;margin-left:267.35pt;margin-top:-11.25pt;width:.95pt;height:.95pt;z-index:-251791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0" o:spid="_x0000_s1355" style="position:absolute;margin-left:352.4pt;margin-top:-11.25pt;width:1pt;height:.95pt;z-index:-25179084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numPr>
          <w:ilvl w:val="0"/>
          <w:numId w:val="34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Указанный радиус обслуживания не распространяется на специализированные учреждения.</w:t>
      </w:r>
    </w:p>
    <w:p w:rsidR="00DF0EF6" w:rsidRDefault="00DF0EF6">
      <w:pPr>
        <w:spacing w:line="29" w:lineRule="exact"/>
        <w:rPr>
          <w:rFonts w:eastAsia="Times New Roman"/>
          <w:sz w:val="20"/>
          <w:szCs w:val="20"/>
        </w:rPr>
      </w:pPr>
    </w:p>
    <w:p w:rsidR="00DF0EF6" w:rsidRDefault="00E86DFA">
      <w:pPr>
        <w:numPr>
          <w:ilvl w:val="0"/>
          <w:numId w:val="34"/>
        </w:numPr>
        <w:tabs>
          <w:tab w:val="left" w:pos="324"/>
        </w:tabs>
        <w:spacing w:line="239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DF0EF6" w:rsidRDefault="00DF0EF6">
      <w:pPr>
        <w:spacing w:line="243" w:lineRule="exact"/>
        <w:rPr>
          <w:sz w:val="20"/>
          <w:szCs w:val="20"/>
        </w:rPr>
      </w:pPr>
    </w:p>
    <w:p w:rsidR="00DF0EF6" w:rsidRDefault="00E86DFA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3.14.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DF0EF6" w:rsidRDefault="00DF0EF6">
      <w:pPr>
        <w:spacing w:line="224" w:lineRule="exact"/>
        <w:rPr>
          <w:sz w:val="20"/>
          <w:szCs w:val="20"/>
        </w:rPr>
      </w:pPr>
    </w:p>
    <w:p w:rsidR="00DF0EF6" w:rsidRDefault="00E86DFA">
      <w:pPr>
        <w:spacing w:line="25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1" o:spid="_x0000_s1356" style="position:absolute;margin-left:-.45pt;margin-top:13.2pt;width:.9pt;height:1pt;z-index:-2517898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2" o:spid="_x0000_s1357" style="position:absolute;margin-left:-.45pt;margin-top:13.2pt;width:.9pt;height:1pt;z-index:-2517888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3" o:spid="_x0000_s1358" style="position:absolute;margin-left:85.9pt;margin-top:13.2pt;width:.95pt;height:1pt;z-index:-2517877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4" o:spid="_x0000_s1359" style="position:absolute;margin-left:166.9pt;margin-top:13.2pt;width:.95pt;height:1pt;z-index:-2517867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5" o:spid="_x0000_s1360" style="position:absolute;margin-left:265.9pt;margin-top:13.2pt;width:.95pt;height:1pt;z-index:-2517857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6" o:spid="_x0000_s1361" style="position:absolute;margin-left:416.25pt;margin-top:13.2pt;width:1pt;height:1pt;z-index:-251784704;visibility:visible;mso-wrap-distance-left:0;mso-wrap-distance-right:0" o:allowincell="f" fillcolor="black" stroked="f"/>
        </w:pict>
      </w:r>
    </w:p>
    <w:p w:rsidR="00DF0EF6" w:rsidRDefault="00DF0EF6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620"/>
        <w:gridCol w:w="1980"/>
        <w:gridCol w:w="3020"/>
        <w:gridCol w:w="1980"/>
        <w:gridCol w:w="30"/>
      </w:tblGrid>
      <w:tr w:rsidR="00DF0EF6">
        <w:trPr>
          <w:trHeight w:val="20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Отделения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операц. мест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кол. операционных касс, га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филиалы банков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объект: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(окон) на 1-2 тыс.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кассы – 0,05 га;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касс – 0,4 га.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населенного пункта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объект на 1-10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численностью: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0,5-2 тыс.чел. – 0,3-0,35 га;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2-6 тыс.чел. – 0,4-0,45 га.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Поселковых и сельских органов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Большая площадь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техническими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власти, м2 на 1 сотрудника: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принимается для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60-40 при этажности 2-3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меньшей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этажности.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7" o:spid="_x0000_s1362" style="position:absolute;margin-left:-.45pt;margin-top:-140.25pt;width:.9pt;height:.95pt;z-index:-251783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8" o:spid="_x0000_s1363" style="position:absolute;margin-left:85.9pt;margin-top:-140.25pt;width:.95pt;height:.95pt;z-index:-251782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9" o:spid="_x0000_s1364" style="position:absolute;margin-left:166.9pt;margin-top:-140.25pt;width:.95pt;height:.95pt;z-index:-251781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0" o:spid="_x0000_s1365" style="position:absolute;margin-left:265.9pt;margin-top:-140.25pt;width:.95pt;height:.95pt;z-index:-251780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1" o:spid="_x0000_s1366" style="position:absolute;margin-left:416.25pt;margin-top:-140.25pt;width:1pt;height:.95pt;z-index:-251779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2" o:spid="_x0000_s1367" style="position:absolute;margin-left:-.45pt;margin-top:-93.7pt;width:.9pt;height:.95pt;z-index:-251778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3" o:spid="_x0000_s1368" style="position:absolute;margin-left:85.9pt;margin-top:-93.7pt;width:.95pt;height:.95pt;z-index:-251777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4" o:spid="_x0000_s1369" style="position:absolute;margin-left:166.9pt;margin-top:-93.7pt;width:.95pt;height:.95pt;z-index:-251776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5" o:spid="_x0000_s1370" style="position:absolute;margin-left:265.9pt;margin-top:-93.7pt;width:.95pt;height:.95pt;z-index:-251775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6" o:spid="_x0000_s1371" style="position:absolute;margin-left:416.25pt;margin-top:-93.7pt;width:1pt;height:.95pt;z-index:-251774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7" o:spid="_x0000_s1372" style="position:absolute;margin-left:-.45pt;margin-top:-47.25pt;width:.9pt;height:.95pt;z-index:-251773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8" o:spid="_x0000_s1373" style="position:absolute;margin-left:85.9pt;margin-top:-47.25pt;width:.95pt;height:.95pt;z-index:-251772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9" o:spid="_x0000_s1374" style="position:absolute;margin-left:166.9pt;margin-top:-47.25pt;width:.95pt;height:.95pt;z-index:-251771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0" o:spid="_x0000_s1375" style="position:absolute;margin-left:265.9pt;margin-top:-47.25pt;width:.95pt;height:.95pt;z-index:-251770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1" o:spid="_x0000_s1376" style="position:absolute;margin-left:416.25pt;margin-top:-47.25pt;width:1pt;height:.95pt;z-index:-251769344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ectPr w:rsidR="00DF0EF6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66" w:lineRule="exact"/>
        <w:rPr>
          <w:sz w:val="20"/>
          <w:szCs w:val="20"/>
        </w:rPr>
      </w:pPr>
    </w:p>
    <w:p w:rsidR="00DF0EF6" w:rsidRDefault="00E86D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DF0EF6" w:rsidRDefault="00DF0EF6">
      <w:pPr>
        <w:sectPr w:rsidR="00DF0EF6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3.16. Радиус обслуживания филиалами банков и отделениями связи – 500 метров</w:t>
      </w:r>
    </w:p>
    <w:p w:rsidR="00DF0EF6" w:rsidRDefault="00DF0EF6">
      <w:pPr>
        <w:spacing w:line="281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3.17. Норма обеспеченности предприятиями жилищно-коммунального хозяйства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720"/>
        <w:gridCol w:w="1840"/>
        <w:gridCol w:w="2400"/>
        <w:gridCol w:w="2560"/>
        <w:gridCol w:w="30"/>
      </w:tblGrid>
      <w:tr w:rsidR="00DF0EF6">
        <w:trPr>
          <w:trHeight w:val="182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7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Гостиницы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одно место при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 1 тыс.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мест гостиницы: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25 до 100 – 55 м2;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 – 30 м2.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объектов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эксплуатационные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 га на 1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3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 приема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объектов на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 га на 1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вторичного сырья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Пожарные депо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пож. машин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пож. машин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0,5-2 га на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зависит от размера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населенного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или их групп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Определяется с учетом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0,24 га на 1 тыс. чел.,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 жителей,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захоронения 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га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перспективного роста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 не более 40 га.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населения и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6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коэффициента смертности.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2" o:spid="_x0000_s1377" style="position:absolute;margin-left:-.45pt;margin-top:-210.25pt;width:.9pt;height:1pt;z-index:-251768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3" o:spid="_x0000_s1378" style="position:absolute;margin-left:90.2pt;margin-top:-210.25pt;width:1pt;height:1pt;z-index:-251767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4" o:spid="_x0000_s1379" style="position:absolute;margin-left:175.3pt;margin-top:-210.25pt;width:.95pt;height:1pt;z-index:-251766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5" o:spid="_x0000_s1380" style="position:absolute;margin-left:267.35pt;margin-top:-210.25pt;width:.95pt;height:1pt;z-index:-251765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6" o:spid="_x0000_s1381" style="position:absolute;margin-left:387.8pt;margin-top:-210.25pt;width:1pt;height:1pt;z-index:-251764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7" o:spid="_x0000_s1382" style="position:absolute;margin-left:-.45pt;margin-top:-105.25pt;width:.9pt;height:1pt;z-index:-251763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8" o:spid="_x0000_s1383" style="position:absolute;margin-left:90.2pt;margin-top:-105.25pt;width:1pt;height:1pt;z-index:-251762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9" o:spid="_x0000_s1384" style="position:absolute;margin-left:175.3pt;margin-top:-105.25pt;width:.95pt;height:1pt;z-index:-251761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0" o:spid="_x0000_s1385" style="position:absolute;margin-left:267.35pt;margin-top:-105.25pt;width:.95pt;height:1pt;z-index:-251760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1" o:spid="_x0000_s1386" style="position:absolute;margin-left:387.8pt;margin-top:-105.25pt;width:1pt;height:1pt;z-index:-251759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2" o:spid="_x0000_s1387" style="position:absolute;margin-left:-.45pt;margin-top:-.7pt;width:.9pt;height:.95pt;z-index:-251758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3" o:spid="_x0000_s1388" style="position:absolute;margin-left:-.45pt;margin-top:-.7pt;width:.9pt;height:.95pt;z-index:-251757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4" o:spid="_x0000_s1389" style="position:absolute;margin-left:90.2pt;margin-top:-.7pt;width:1pt;height:.95pt;z-index:-251756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5" o:spid="_x0000_s1390" style="position:absolute;margin-left:175.3pt;margin-top:-.7pt;width:.95pt;height:.95pt;z-index:-251755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6" o:spid="_x0000_s1391" style="position:absolute;margin-left:267.35pt;margin-top:-.7pt;width:.95pt;height:.95pt;z-index:-251753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7" o:spid="_x0000_s1392" style="position:absolute;margin-left:387.8pt;margin-top:-.7pt;width:1pt;height:.95pt;z-index:-251752960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p w:rsidR="00DF0EF6" w:rsidRDefault="00E86DFA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3.18. Радиус обслуживания пожарных депо – 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DF0EF6" w:rsidRDefault="00DF0EF6">
      <w:pPr>
        <w:spacing w:line="224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3.19.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00"/>
        <w:gridCol w:w="2880"/>
        <w:gridCol w:w="1360"/>
        <w:gridCol w:w="2700"/>
        <w:gridCol w:w="2120"/>
        <w:gridCol w:w="30"/>
      </w:tblGrid>
      <w:tr w:rsidR="00DF0EF6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6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от зданий (границ участков) предприятий жилищно-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коммунального хозяйства, м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 (земельные участки)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зданий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стен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общеобразовательных школ,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 водозаборных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жилых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детских дошкольных и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домов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1000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8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 (площадью от 20 до 40 га)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 расчетам поясов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санитарной охраны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95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источника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 (площадью от 10 до 20 га)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водоснабжения и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F0EF6" w:rsidRDefault="00DF0EF6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 фильтрации)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1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 (площадью менее 10 га)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41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Закрытые кладбища и мемориальные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8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комплексы, кладбища с погребением после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кремации, колумбарии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91"/>
        </w:trPr>
        <w:tc>
          <w:tcPr>
            <w:tcW w:w="1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DF0EF6" w:rsidRDefault="00E86DFA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36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"/>
        </w:trPr>
        <w:tc>
          <w:tcPr>
            <w:tcW w:w="1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8" o:spid="_x0000_s1393" style="position:absolute;margin-left:-.45pt;margin-top:-210pt;width:.9pt;height:1pt;z-index:-251751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9" o:spid="_x0000_s1394" style="position:absolute;margin-left:203.6pt;margin-top:-210pt;width:1pt;height:1pt;z-index:-251750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0" o:spid="_x0000_s1395" style="position:absolute;margin-left:271.65pt;margin-top:-210pt;width:.95pt;height:1pt;z-index:-251749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1" o:spid="_x0000_s1396" style="position:absolute;margin-left:406.65pt;margin-top:-210pt;width:.95pt;height:1pt;z-index:-251748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2" o:spid="_x0000_s1397" style="position:absolute;margin-left:-.45pt;margin-top:-104.85pt;width:.9pt;height:.95pt;z-index:-251747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3" o:spid="_x0000_s1398" style="position:absolute;margin-left:203.6pt;margin-top:-104.85pt;width:1pt;height:.95pt;z-index:-251746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4" o:spid="_x0000_s1399" style="position:absolute;margin-left:271.65pt;margin-top:-104.85pt;width:.95pt;height:.95pt;z-index:-251745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5" o:spid="_x0000_s1400" style="position:absolute;margin-left:512.6pt;margin-top:-104.85pt;width:1pt;height:.95pt;z-index:-251744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6" o:spid="_x0000_s1401" style="position:absolute;margin-left:-.45pt;margin-top:-69.7pt;width:.9pt;height:.95pt;z-index:-251743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7" o:spid="_x0000_s1402" style="position:absolute;margin-left:203.6pt;margin-top:-69.7pt;width:1pt;height:.95pt;z-index:-251742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8" o:spid="_x0000_s1403" style="position:absolute;margin-left:271.65pt;margin-top:-69.7pt;width:.95pt;height:.95pt;z-index:-251741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9" o:spid="_x0000_s1404" style="position:absolute;margin-left:406.65pt;margin-top:-69.7pt;width:.95pt;height:.95pt;z-index:-251740672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numPr>
          <w:ilvl w:val="0"/>
          <w:numId w:val="35"/>
        </w:numPr>
        <w:tabs>
          <w:tab w:val="left" w:pos="326"/>
        </w:tabs>
        <w:spacing w:line="250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 w:rsidR="00DF0EF6" w:rsidRDefault="00DF0EF6">
      <w:pPr>
        <w:spacing w:line="1" w:lineRule="exact"/>
        <w:rPr>
          <w:rFonts w:eastAsia="Times New Roman"/>
          <w:sz w:val="20"/>
          <w:szCs w:val="20"/>
        </w:rPr>
      </w:pPr>
    </w:p>
    <w:p w:rsidR="00DF0EF6" w:rsidRDefault="00E86DFA">
      <w:pPr>
        <w:numPr>
          <w:ilvl w:val="0"/>
          <w:numId w:val="35"/>
        </w:numPr>
        <w:tabs>
          <w:tab w:val="left" w:pos="341"/>
        </w:tabs>
        <w:spacing w:line="241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DF0EF6" w:rsidRDefault="00DF0EF6">
      <w:pPr>
        <w:spacing w:line="239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3.20. Норма обеспеченности школами-интернатами и размер их земельного участка</w:t>
      </w:r>
    </w:p>
    <w:p w:rsidR="00DF0EF6" w:rsidRDefault="00DF0EF6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2420"/>
        <w:gridCol w:w="1480"/>
        <w:gridCol w:w="3980"/>
      </w:tblGrid>
      <w:tr w:rsidR="00DF0EF6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DF0EF6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одно   место   при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размещении на участке спального</w:t>
            </w: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0" o:spid="_x0000_s1405" style="position:absolute;margin-left:-.45pt;margin-top:-.7pt;width:.9pt;height:.95pt;z-index:-251739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1" o:spid="_x0000_s1406" style="position:absolute;margin-left:-.45pt;margin-top:-.7pt;width:.9pt;height:.95pt;z-index:-251738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2" o:spid="_x0000_s1407" style="position:absolute;margin-left:121.9pt;margin-top:-.7pt;width:.95pt;height:.95pt;z-index:-251737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3" o:spid="_x0000_s1408" style="position:absolute;margin-left:317pt;margin-top:-.7pt;width:1pt;height:.95pt;z-index:-251736576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ectPr w:rsidR="00DF0EF6">
          <w:pgSz w:w="11900" w:h="16838"/>
          <w:pgMar w:top="1104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DF0EF6">
      <w:pPr>
        <w:spacing w:line="110" w:lineRule="exact"/>
        <w:rPr>
          <w:sz w:val="20"/>
          <w:szCs w:val="20"/>
        </w:rPr>
      </w:pPr>
    </w:p>
    <w:p w:rsidR="00DF0EF6" w:rsidRDefault="00E86D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DF0EF6" w:rsidRDefault="00DF0EF6">
      <w:pPr>
        <w:sectPr w:rsidR="00DF0EF6">
          <w:type w:val="continuous"/>
          <w:pgSz w:w="11900" w:h="16838"/>
          <w:pgMar w:top="1104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0"/>
        <w:gridCol w:w="3200"/>
        <w:gridCol w:w="3980"/>
      </w:tblGrid>
      <w:tr w:rsidR="00DF0EF6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техническими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учреждений: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корпуса интерната площадь участка</w:t>
            </w:r>
          </w:p>
        </w:tc>
      </w:tr>
      <w:tr w:rsidR="00DF0EF6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200 до 300 - 70 м2;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увеличивается на 0,2 га, относительно</w:t>
            </w:r>
          </w:p>
        </w:tc>
      </w:tr>
      <w:tr w:rsidR="00DF0EF6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св. 300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500 – 65 м2;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 участка</w:t>
            </w:r>
          </w:p>
        </w:tc>
      </w:tr>
      <w:tr w:rsidR="00DF0EF6">
        <w:trPr>
          <w:trHeight w:val="25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св. 500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более – 45 м2.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</w:tr>
    </w:tbl>
    <w:p w:rsidR="00DF0EF6" w:rsidRDefault="00DF0EF6">
      <w:pPr>
        <w:spacing w:line="252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3.21.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140"/>
        <w:gridCol w:w="1620"/>
        <w:gridCol w:w="1360"/>
        <w:gridCol w:w="540"/>
        <w:gridCol w:w="1000"/>
        <w:gridCol w:w="760"/>
        <w:gridCol w:w="620"/>
        <w:gridCol w:w="900"/>
        <w:gridCol w:w="30"/>
      </w:tblGrid>
      <w:tr w:rsidR="00DF0EF6">
        <w:trPr>
          <w:trHeight w:val="18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F0EF6" w:rsidRDefault="00E86DFA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2400" w:type="dxa"/>
            <w:vMerge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54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Дом-интернат для престарелых,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920" w:type="dxa"/>
            <w:gridSpan w:val="4"/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ветеранов войны и труда (с 60 лет)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3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Дом-интернат для взрослых с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920" w:type="dxa"/>
            <w:gridSpan w:val="4"/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физическими нарушениями (с 18 лет)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3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Дом-интернат для детей инвалидов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920" w:type="dxa"/>
            <w:gridSpan w:val="4"/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Детские дома-интернаты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00" w:type="dxa"/>
            <w:vAlign w:val="bottom"/>
          </w:tcPr>
          <w:p w:rsidR="00DF0EF6" w:rsidRDefault="00E86DFA">
            <w:pPr>
              <w:spacing w:line="20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</w:t>
            </w:r>
          </w:p>
        </w:tc>
        <w:tc>
          <w:tcPr>
            <w:tcW w:w="1380" w:type="dxa"/>
            <w:gridSpan w:val="2"/>
            <w:vAlign w:val="bottom"/>
          </w:tcPr>
          <w:p w:rsidR="00DF0EF6" w:rsidRDefault="00E86DFA">
            <w:pPr>
              <w:spacing w:line="20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воспитанника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(от 4 до17 лет)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 от вместимости): не менее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1000" w:type="dxa"/>
            <w:vMerge w:val="restart"/>
            <w:vAlign w:val="bottom"/>
          </w:tcPr>
          <w:p w:rsidR="00DF0EF6" w:rsidRDefault="00E86D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   м,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считая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540" w:type="dxa"/>
            <w:vMerge/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хозяйственной</w:t>
            </w:r>
          </w:p>
        </w:tc>
        <w:tc>
          <w:tcPr>
            <w:tcW w:w="760" w:type="dxa"/>
            <w:vMerge w:val="restart"/>
            <w:vAlign w:val="bottom"/>
          </w:tcPr>
          <w:p w:rsidR="00DF0EF6" w:rsidRDefault="00E86DF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зоны</w:t>
            </w:r>
          </w:p>
        </w:tc>
        <w:tc>
          <w:tcPr>
            <w:tcW w:w="620" w:type="dxa"/>
            <w:vMerge w:val="restart"/>
            <w:vAlign w:val="bottom"/>
          </w:tcPr>
          <w:p w:rsidR="00DF0EF6" w:rsidRDefault="00E86D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Реабилитационный центр для детей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центров на</w:t>
            </w:r>
          </w:p>
        </w:tc>
        <w:tc>
          <w:tcPr>
            <w:tcW w:w="2920" w:type="dxa"/>
            <w:gridSpan w:val="4"/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подростков с ограниченными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DF0EF6" w:rsidRDefault="00E86DF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3"/>
        </w:trPr>
        <w:tc>
          <w:tcPr>
            <w:tcW w:w="3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детей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7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3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Территориальный центр социальной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центров на</w:t>
            </w:r>
          </w:p>
        </w:tc>
        <w:tc>
          <w:tcPr>
            <w:tcW w:w="2920" w:type="dxa"/>
            <w:gridSpan w:val="4"/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семье и детям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Психоневрологические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интернаты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одно   место   при   вместимости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 18 лет)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1540" w:type="dxa"/>
            <w:gridSpan w:val="2"/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учреждений:</w:t>
            </w:r>
          </w:p>
        </w:tc>
        <w:tc>
          <w:tcPr>
            <w:tcW w:w="76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200 - 125 м2;</w:t>
            </w:r>
          </w:p>
        </w:tc>
        <w:tc>
          <w:tcPr>
            <w:tcW w:w="760" w:type="dxa"/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3"/>
            <w:vMerge w:val="restart"/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200 до 400 – 100 м2;</w:t>
            </w:r>
          </w:p>
        </w:tc>
        <w:tc>
          <w:tcPr>
            <w:tcW w:w="62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400 до 600 – 80 м2.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4" o:spid="_x0000_s1409" style="position:absolute;margin-left:-.25pt;margin-top:-222.25pt;width:.95pt;height:1pt;z-index:-251735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5" o:spid="_x0000_s1410" style="position:absolute;margin-left:175.3pt;margin-top:-222.25pt;width:.95pt;height:1pt;z-index:-251734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6" o:spid="_x0000_s1411" style="position:absolute;margin-left:256.3pt;margin-top:-222.25pt;width:.95pt;height:1pt;z-index:-251733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7" o:spid="_x0000_s1412" style="position:absolute;margin-left:325.05pt;margin-top:-222.25pt;width:.95pt;height:1pt;z-index:-251732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8" o:spid="_x0000_s1413" style="position:absolute;margin-left:-.25pt;margin-top:-117.25pt;width:.95pt;height:1pt;z-index:-251731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9" o:spid="_x0000_s1414" style="position:absolute;margin-left:175.3pt;margin-top:-117.25pt;width:.95pt;height:1pt;z-index:-251730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0" o:spid="_x0000_s1415" style="position:absolute;margin-left:256.3pt;margin-top:-117.25pt;width:.95pt;height:1pt;z-index:-251729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1" o:spid="_x0000_s1416" style="position:absolute;margin-left:325.05pt;margin-top:-117.25pt;width:.95pt;height:1pt;z-index:-251728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2" o:spid="_x0000_s1417" style="position:absolute;margin-left:-.25pt;margin-top:-82.3pt;width:.95pt;height:1pt;z-index:-251727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3" o:spid="_x0000_s1418" style="position:absolute;margin-left:175.3pt;margin-top:-82.3pt;width:.95pt;height:1pt;z-index:-251726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4" o:spid="_x0000_s1419" style="position:absolute;margin-left:256.3pt;margin-top:-82.3pt;width:.95pt;height:1pt;z-index:-251725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5" o:spid="_x0000_s1420" style="position:absolute;margin-left:325.05pt;margin-top:-82.3pt;width:.95pt;height:1pt;z-index:-251724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6" o:spid="_x0000_s1421" style="position:absolute;margin-left:-.25pt;margin-top:-.7pt;width:.95pt;height:.95pt;z-index:-251723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7" o:spid="_x0000_s1422" style="position:absolute;margin-left:-.25pt;margin-top:-.7pt;width:.95pt;height:.95pt;z-index:-251722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8" o:spid="_x0000_s1423" style="position:absolute;margin-left:175.3pt;margin-top:-.7pt;width:.95pt;height:.95pt;z-index:-251721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9" o:spid="_x0000_s1424" style="position:absolute;margin-left:256.3pt;margin-top:-.7pt;width:.95pt;height:.95pt;z-index:-251720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0" o:spid="_x0000_s1425" style="position:absolute;margin-left:325.05pt;margin-top:-.7pt;width:.95pt;height:.95pt;z-index:-25171916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29" w:lineRule="exact"/>
        <w:rPr>
          <w:sz w:val="20"/>
          <w:szCs w:val="20"/>
        </w:rPr>
      </w:pPr>
    </w:p>
    <w:p w:rsidR="00DF0EF6" w:rsidRDefault="00E86DFA">
      <w:pPr>
        <w:numPr>
          <w:ilvl w:val="0"/>
          <w:numId w:val="36"/>
        </w:numPr>
        <w:tabs>
          <w:tab w:val="left" w:pos="991"/>
        </w:tabs>
        <w:spacing w:line="275" w:lineRule="auto"/>
        <w:ind w:left="1020" w:right="24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DF0EF6" w:rsidRDefault="00DF0EF6">
      <w:pPr>
        <w:spacing w:line="185" w:lineRule="exact"/>
        <w:rPr>
          <w:sz w:val="20"/>
          <w:szCs w:val="20"/>
        </w:rPr>
      </w:pPr>
    </w:p>
    <w:p w:rsidR="00DF0EF6" w:rsidRDefault="00E86DFA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Специальные жилые дома и группы квартир для ветеранов войны и труда и одиноких престарелых (кол. мест на 1000 чел. населения с 60 лет) - 60 мест</w:t>
      </w:r>
    </w:p>
    <w:p w:rsidR="00DF0EF6" w:rsidRDefault="00DF0EF6">
      <w:pPr>
        <w:spacing w:line="205" w:lineRule="exact"/>
        <w:rPr>
          <w:sz w:val="20"/>
          <w:szCs w:val="20"/>
        </w:rPr>
      </w:pPr>
    </w:p>
    <w:p w:rsidR="00DF0EF6" w:rsidRDefault="00E86DFA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Специализированные жилые дома или группа квартир для инвалидов колясочников и их семей (кол. мест на 1000 чел. всего населения) - 0,5 мест</w:t>
      </w:r>
    </w:p>
    <w:p w:rsidR="00DF0EF6" w:rsidRDefault="00DF0EF6">
      <w:pPr>
        <w:spacing w:line="205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Показатели плотности застройки территорий и специальных участков (зон территории)</w:t>
      </w:r>
    </w:p>
    <w:p w:rsidR="00DF0EF6" w:rsidRDefault="00DF0EF6">
      <w:pPr>
        <w:spacing w:line="41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зданиями, имеющими жилища для инвалидов, рекомендуется принимать:</w:t>
      </w:r>
    </w:p>
    <w:p w:rsidR="00DF0EF6" w:rsidRDefault="00E86DFA">
      <w:pPr>
        <w:numPr>
          <w:ilvl w:val="0"/>
          <w:numId w:val="37"/>
        </w:numPr>
        <w:tabs>
          <w:tab w:val="left" w:pos="980"/>
        </w:tabs>
        <w:spacing w:line="235" w:lineRule="auto"/>
        <w:ind w:left="9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более 25% площади участка;</w:t>
      </w:r>
    </w:p>
    <w:p w:rsidR="00DF0EF6" w:rsidRDefault="00E86DFA">
      <w:pPr>
        <w:numPr>
          <w:ilvl w:val="0"/>
          <w:numId w:val="37"/>
        </w:numPr>
        <w:tabs>
          <w:tab w:val="left" w:pos="980"/>
        </w:tabs>
        <w:ind w:left="9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озеленение - 60% площади участка.</w:t>
      </w:r>
    </w:p>
    <w:p w:rsidR="00DF0EF6" w:rsidRDefault="00DF0EF6">
      <w:pPr>
        <w:spacing w:line="240" w:lineRule="exact"/>
        <w:rPr>
          <w:sz w:val="20"/>
          <w:szCs w:val="20"/>
        </w:rPr>
      </w:pPr>
    </w:p>
    <w:p w:rsidR="00DF0EF6" w:rsidRDefault="00E86DFA">
      <w:pPr>
        <w:spacing w:line="25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07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Количество мест парковки для индивидуального автотранспорта инвалида (не менее)</w:t>
      </w:r>
    </w:p>
    <w:p w:rsidR="00DF0EF6" w:rsidRDefault="00DF0EF6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2140"/>
        <w:gridCol w:w="1800"/>
        <w:gridCol w:w="1600"/>
        <w:gridCol w:w="30"/>
      </w:tblGrid>
      <w:tr w:rsidR="00DF0EF6">
        <w:trPr>
          <w:trHeight w:val="220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размещения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62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обеспеченности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измерения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легковых автомобилей около учреждений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предприятий обслуживания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23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 5% специализированных мест для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1" o:spid="_x0000_s1426" style="position:absolute;margin-left:-.25pt;margin-top:-47.65pt;width:.95pt;height:1pt;z-index:-251718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2" o:spid="_x0000_s1427" style="position:absolute;margin-left:239pt;margin-top:-47.65pt;width:1pt;height:1pt;z-index:-251717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3" o:spid="_x0000_s1428" style="position:absolute;margin-left:345.35pt;margin-top:-47.65pt;width:.95pt;height:1pt;z-index:-251716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4" o:spid="_x0000_s1429" style="position:absolute;margin-left:435.35pt;margin-top:-47.65pt;width:.95pt;height:1pt;z-index:-251715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5" o:spid="_x0000_s1430" style="position:absolute;margin-left:-.25pt;margin-top:-12.7pt;width:.95pt;height:.95pt;z-index:-251714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6" o:spid="_x0000_s1431" style="position:absolute;margin-left:239pt;margin-top:-12.7pt;width:1pt;height:.95pt;z-index:-251713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7" o:spid="_x0000_s1432" style="position:absolute;margin-left:-.25pt;margin-top:-.7pt;width:.95pt;height:.95pt;z-index:-251712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8" o:spid="_x0000_s1433" style="position:absolute;margin-left:-.25pt;margin-top:-.7pt;width:.95pt;height:.95pt;z-index:-251710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9" o:spid="_x0000_s1434" style="position:absolute;margin-left:239pt;margin-top:-.7pt;width:1pt;height:.95pt;z-index:-251709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0" o:spid="_x0000_s1435" style="position:absolute;margin-left:345.35pt;margin-top:-.7pt;width:.95pt;height:.95pt;z-index:-251708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1" o:spid="_x0000_s1436" style="position:absolute;margin-left:435.35pt;margin-top:-.7pt;width:.95pt;height:.95pt;z-index:-251707904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ectPr w:rsidR="00DF0EF6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DF0EF6">
      <w:pPr>
        <w:spacing w:line="197" w:lineRule="exact"/>
        <w:rPr>
          <w:sz w:val="20"/>
          <w:szCs w:val="20"/>
        </w:rPr>
      </w:pPr>
    </w:p>
    <w:p w:rsidR="00DF0EF6" w:rsidRDefault="00E86D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DF0EF6" w:rsidRDefault="00DF0EF6">
      <w:pPr>
        <w:sectPr w:rsidR="00DF0EF6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2140"/>
        <w:gridCol w:w="1800"/>
        <w:gridCol w:w="1600"/>
        <w:gridCol w:w="30"/>
      </w:tblGrid>
      <w:tr w:rsidR="00DF0EF6">
        <w:trPr>
          <w:trHeight w:val="22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автотранспорта инвалидов на кресле-коляске из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расчета, при числе мест: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включительно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101 до 200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мест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 3%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201 до 1000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мест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 2%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легковых автомобилей при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специализированных зданиях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3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легковых автомобилей около учреждений,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специализирующихся на лечении опорно-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6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двигательного аппарата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2" o:spid="_x0000_s1437" style="position:absolute;margin-left:-.25pt;margin-top:-129.25pt;width:.95pt;height:1pt;z-index:-251706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3" o:spid="_x0000_s1438" style="position:absolute;margin-left:239pt;margin-top:-129.25pt;width:1pt;height:1pt;z-index:-251705856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1,5 м.</w:t>
      </w:r>
    </w:p>
    <w:p w:rsidR="00DF0EF6" w:rsidRDefault="00DF0EF6">
      <w:pPr>
        <w:spacing w:line="234" w:lineRule="exact"/>
        <w:rPr>
          <w:sz w:val="20"/>
          <w:szCs w:val="20"/>
        </w:rPr>
      </w:pPr>
    </w:p>
    <w:p w:rsidR="00DF0EF6" w:rsidRDefault="00E86DFA">
      <w:pPr>
        <w:spacing w:line="22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Размер машино-места для парковки индивидуального транспорта инвалида, без учета площади проездов (м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на 1 машино-место) – 17,5 (3,5х5,0м).</w:t>
      </w:r>
    </w:p>
    <w:p w:rsidR="00DF0EF6" w:rsidRDefault="00DF0EF6">
      <w:pPr>
        <w:spacing w:line="214" w:lineRule="exact"/>
        <w:rPr>
          <w:sz w:val="20"/>
          <w:szCs w:val="20"/>
        </w:rPr>
      </w:pPr>
    </w:p>
    <w:p w:rsidR="00DF0EF6" w:rsidRDefault="00E86DFA">
      <w:pPr>
        <w:spacing w:line="22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Размер земельного участка крытого бокса для хранения индивидуального транспорта инвалида (м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на 1 машино-место) – 21,0 (3,5х6,0м).</w:t>
      </w:r>
    </w:p>
    <w:p w:rsidR="00DF0EF6" w:rsidRDefault="00DF0EF6">
      <w:pPr>
        <w:spacing w:line="209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Ширина зоны для парковки автомобиля инвалида (не менее) – 3,5 метров.</w:t>
      </w:r>
    </w:p>
    <w:p w:rsidR="00DF0EF6" w:rsidRDefault="00DF0EF6">
      <w:pPr>
        <w:spacing w:line="281" w:lineRule="exact"/>
        <w:rPr>
          <w:sz w:val="20"/>
          <w:szCs w:val="20"/>
        </w:rPr>
      </w:pPr>
    </w:p>
    <w:p w:rsidR="00DF0EF6" w:rsidRDefault="00E86DFA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Расстояние от специализированной автостоянки (гаража-стоянки), обслуживающей инвалидов, должно быть не более 200 м до наиболее удаленного входа, но не менее 15 м до близлежащего дома.</w:t>
      </w:r>
    </w:p>
    <w:p w:rsidR="00DF0EF6" w:rsidRDefault="00DF0EF6">
      <w:pPr>
        <w:spacing w:line="224" w:lineRule="exact"/>
        <w:rPr>
          <w:sz w:val="20"/>
          <w:szCs w:val="20"/>
        </w:rPr>
      </w:pPr>
    </w:p>
    <w:p w:rsidR="00DF0EF6" w:rsidRDefault="00E86DFA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</w:t>
      </w:r>
    </w:p>
    <w:p w:rsidR="00DF0EF6" w:rsidRDefault="00E86DFA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300 метров.</w:t>
      </w:r>
    </w:p>
    <w:p w:rsidR="00DF0EF6" w:rsidRDefault="00DF0EF6">
      <w:pPr>
        <w:spacing w:line="240" w:lineRule="exact"/>
        <w:rPr>
          <w:sz w:val="20"/>
          <w:szCs w:val="20"/>
        </w:rPr>
      </w:pPr>
    </w:p>
    <w:p w:rsidR="00DF0EF6" w:rsidRDefault="00E86DFA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</w:t>
      </w:r>
    </w:p>
    <w:p w:rsidR="00DF0EF6" w:rsidRDefault="00E86DFA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100 метров.</w:t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10" w:lineRule="exact"/>
        <w:rPr>
          <w:sz w:val="20"/>
          <w:szCs w:val="20"/>
        </w:rPr>
      </w:pPr>
    </w:p>
    <w:p w:rsidR="00DF0EF6" w:rsidRDefault="00E86DFA" w:rsidP="005D0747">
      <w:pPr>
        <w:numPr>
          <w:ilvl w:val="1"/>
          <w:numId w:val="38"/>
        </w:numPr>
        <w:tabs>
          <w:tab w:val="left" w:pos="793"/>
        </w:tabs>
        <w:spacing w:line="277" w:lineRule="auto"/>
        <w:ind w:left="3180" w:right="420" w:hanging="2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рекреационных зон</w:t>
      </w:r>
    </w:p>
    <w:p w:rsidR="00DF0EF6" w:rsidRDefault="00DF0EF6">
      <w:pPr>
        <w:spacing w:line="182" w:lineRule="exact"/>
        <w:rPr>
          <w:sz w:val="20"/>
          <w:szCs w:val="20"/>
        </w:rPr>
      </w:pPr>
    </w:p>
    <w:p w:rsidR="00DF0EF6" w:rsidRDefault="00E86DFA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Норма обеспеченности территории населенного пункта зелеными насаждениями общего пользования (м2 на 1 чел.) – 10 кв. метров.</w:t>
      </w:r>
    </w:p>
    <w:p w:rsidR="00DF0EF6" w:rsidRDefault="00DF0EF6">
      <w:pPr>
        <w:spacing w:line="205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Удельный вес озелененных территорий различного назначения:</w:t>
      </w:r>
    </w:p>
    <w:p w:rsidR="00DF0EF6" w:rsidRDefault="00DF0EF6">
      <w:pPr>
        <w:spacing w:line="36" w:lineRule="exact"/>
        <w:rPr>
          <w:sz w:val="20"/>
          <w:szCs w:val="20"/>
        </w:rPr>
      </w:pPr>
    </w:p>
    <w:p w:rsidR="00DF0EF6" w:rsidRDefault="00E86DFA" w:rsidP="005D0747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пределах застройки населенного пункта – не менее 40%;</w:t>
      </w:r>
    </w:p>
    <w:p w:rsidR="00DF0EF6" w:rsidRDefault="00E86DFA" w:rsidP="005D0747">
      <w:pPr>
        <w:numPr>
          <w:ilvl w:val="0"/>
          <w:numId w:val="39"/>
        </w:numPr>
        <w:tabs>
          <w:tab w:val="left" w:pos="826"/>
        </w:tabs>
        <w:ind w:left="120" w:right="740" w:firstLine="5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границах территории жилого района – не менее 25%, включая суммарную площадь озелененной территории микрорайона (квартала).</w:t>
      </w:r>
    </w:p>
    <w:p w:rsidR="00DF0EF6" w:rsidRDefault="00E86DF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Оптимальные параметры общего баланса территории составляют:</w:t>
      </w:r>
    </w:p>
    <w:p w:rsidR="00DF0EF6" w:rsidRDefault="00E86DFA" w:rsidP="005D0747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зеленые насаждения – 65-75%;</w:t>
      </w:r>
    </w:p>
    <w:p w:rsidR="00DF0EF6" w:rsidRDefault="00E86DFA" w:rsidP="005D0747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аллеи и дороги – 10-15%;</w:t>
      </w:r>
    </w:p>
    <w:p w:rsidR="00DF0EF6" w:rsidRDefault="00E86DFA" w:rsidP="005D0747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площадки – 8-12%;</w:t>
      </w:r>
    </w:p>
    <w:p w:rsidR="00DF0EF6" w:rsidRDefault="00E86DFA" w:rsidP="005D0747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сооружения – 5-7%.</w:t>
      </w:r>
    </w:p>
    <w:p w:rsidR="00DF0EF6" w:rsidRDefault="00DF0EF6">
      <w:pPr>
        <w:sectPr w:rsidR="00DF0EF6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1" w:lineRule="exact"/>
        <w:rPr>
          <w:sz w:val="20"/>
          <w:szCs w:val="20"/>
        </w:rPr>
      </w:pPr>
    </w:p>
    <w:p w:rsidR="00DF0EF6" w:rsidRDefault="00E86D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DF0EF6" w:rsidRDefault="00DF0EF6">
      <w:pPr>
        <w:sectPr w:rsidR="00DF0EF6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5.3. Минимальная площадь территорий общего пользования (парки, скверы, сады):</w:t>
      </w:r>
    </w:p>
    <w:p w:rsidR="00DF0EF6" w:rsidRDefault="00DF0EF6">
      <w:pPr>
        <w:spacing w:line="36" w:lineRule="exact"/>
        <w:rPr>
          <w:sz w:val="20"/>
          <w:szCs w:val="20"/>
        </w:rPr>
      </w:pPr>
    </w:p>
    <w:p w:rsidR="00DF0EF6" w:rsidRDefault="00E86DF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парков – 10 га;</w:t>
      </w:r>
    </w:p>
    <w:p w:rsidR="00DF0EF6" w:rsidRDefault="00E86DF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садов – 3 га;</w:t>
      </w:r>
    </w:p>
    <w:p w:rsidR="00DF0EF6" w:rsidRDefault="00E86DF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скверов – 0,5 га.</w:t>
      </w:r>
    </w:p>
    <w:p w:rsidR="00DF0EF6" w:rsidRDefault="00E86DFA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В условиях реконструкции площадь территорий общего пользования может быть меньших размеров.</w:t>
      </w:r>
    </w:p>
    <w:p w:rsidR="00DF0EF6" w:rsidRDefault="00DF0EF6">
      <w:pPr>
        <w:spacing w:line="244" w:lineRule="exact"/>
        <w:rPr>
          <w:sz w:val="20"/>
          <w:szCs w:val="20"/>
        </w:rPr>
      </w:pPr>
    </w:p>
    <w:p w:rsidR="00DF0EF6" w:rsidRDefault="00E86DFA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Процент озелененности территории парков и садов (не менее) (% от общей площади парка, сада) – 70 %</w:t>
      </w:r>
    </w:p>
    <w:p w:rsidR="00DF0EF6" w:rsidRDefault="00DF0EF6">
      <w:pPr>
        <w:spacing w:line="205" w:lineRule="exact"/>
        <w:rPr>
          <w:sz w:val="20"/>
          <w:szCs w:val="20"/>
        </w:rPr>
      </w:pPr>
    </w:p>
    <w:p w:rsidR="00DF0EF6" w:rsidRDefault="00E86DFA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Расчетное число единовременных посетителей территорий парков (кол. посетителей на 1 га парка) – 100 чел.</w:t>
      </w:r>
    </w:p>
    <w:p w:rsidR="00DF0EF6" w:rsidRDefault="00DF0EF6">
      <w:pPr>
        <w:spacing w:line="205" w:lineRule="exact"/>
        <w:rPr>
          <w:sz w:val="20"/>
          <w:szCs w:val="20"/>
        </w:rPr>
      </w:pPr>
    </w:p>
    <w:p w:rsidR="00DF0EF6" w:rsidRDefault="00E86DFA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Размеры земельных участков автостоянок для посетителей парков на одно место следует принимать:</w:t>
      </w:r>
    </w:p>
    <w:p w:rsidR="00DF0EF6" w:rsidRDefault="00E86DFA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для легковых автомобилей – 25 м2;</w:t>
      </w:r>
    </w:p>
    <w:p w:rsidR="00DF0EF6" w:rsidRDefault="00E86DF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автобусов – 40 м2;</w:t>
      </w:r>
    </w:p>
    <w:p w:rsidR="00DF0EF6" w:rsidRDefault="00E86DF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для велосипедов – 0,9 м2.</w:t>
      </w:r>
    </w:p>
    <w:p w:rsidR="00DF0EF6" w:rsidRDefault="00E86DFA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Автостоянки следует размещать за пределами его территории, но не далее 400 м от входа.</w:t>
      </w:r>
    </w:p>
    <w:p w:rsidR="00DF0EF6" w:rsidRDefault="00DF0EF6">
      <w:pPr>
        <w:spacing w:line="239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Площадь питомников древесных и кустарниковых растений (м2 на 1 чел.) – 3-5 кв. метров</w:t>
      </w:r>
    </w:p>
    <w:p w:rsidR="00DF0EF6" w:rsidRDefault="00DF0EF6">
      <w:pPr>
        <w:spacing w:line="38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DF0EF6" w:rsidRDefault="00DF0EF6">
      <w:pPr>
        <w:spacing w:line="243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Размещение общественных туалетов на территории парков: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4" o:spid="_x0000_s1439" style="position:absolute;margin-left:-.25pt;margin-top:.9pt;width:.95pt;height:1pt;z-index:-2517048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5" o:spid="_x0000_s1440" style="position:absolute;margin-left:-.25pt;margin-top:.9pt;width:.95pt;height:1pt;z-index:-2517038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6" o:spid="_x0000_s1441" style="position:absolute;margin-left:267.35pt;margin-top:.9pt;width:.95pt;height:1pt;z-index:-2517027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7" o:spid="_x0000_s1442" style="position:absolute;margin-left:402.1pt;margin-top:.9pt;width:.95pt;height:1pt;z-index:-251701760;visibility:visible;mso-wrap-distance-left:0;mso-wrap-distance-right:0" o:allowincell="f" fillcolor="black" stroked="f"/>
        </w:pict>
      </w:r>
    </w:p>
    <w:p w:rsidR="00DF0EF6" w:rsidRDefault="00DF0EF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2680"/>
        <w:gridCol w:w="2280"/>
      </w:tblGrid>
      <w:tr w:rsidR="00DF0EF6">
        <w:trPr>
          <w:trHeight w:val="22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Норматив</w:t>
            </w:r>
          </w:p>
        </w:tc>
      </w:tr>
      <w:tr w:rsidR="00DF0EF6">
        <w:trPr>
          <w:trHeight w:val="22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50</w:t>
            </w:r>
          </w:p>
        </w:tc>
      </w:tr>
      <w:tr w:rsidR="00DF0EF6">
        <w:trPr>
          <w:trHeight w:val="22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мест на 1000 посетителей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8" o:spid="_x0000_s1443" style="position:absolute;margin-left:-.25pt;margin-top:-24.7pt;width:.95pt;height:.95pt;z-index:-251700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9" o:spid="_x0000_s1444" style="position:absolute;margin-left:267.35pt;margin-top:-24.7pt;width:.95pt;height:.95pt;z-index:-251699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0" o:spid="_x0000_s1445" style="position:absolute;margin-left:402.1pt;margin-top:-24.7pt;width:.95pt;height:.95pt;z-index:-251698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1" o:spid="_x0000_s1446" style="position:absolute;margin-left:-.25pt;margin-top:-12.7pt;width:.95pt;height:.95pt;z-index:-251697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2" o:spid="_x0000_s1447" style="position:absolute;margin-left:267.35pt;margin-top:-12.7pt;width:.95pt;height:.95pt;z-index:-251696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3" o:spid="_x0000_s1448" style="position:absolute;margin-left:402.1pt;margin-top:-12.7pt;width:.95pt;height:.95pt;z-index:-251695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4" o:spid="_x0000_s1449" style="position:absolute;margin-left:-.25pt;margin-top:-.7pt;width:.95pt;height:.95pt;z-index:-251694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5" o:spid="_x0000_s1450" style="position:absolute;margin-left:-.25pt;margin-top:-.7pt;width:.95pt;height:.95pt;z-index:-251693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6" o:spid="_x0000_s1451" style="position:absolute;margin-left:267.35pt;margin-top:-.7pt;width:.95pt;height:.95pt;z-index:-251692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7" o:spid="_x0000_s1452" style="position:absolute;margin-left:402.1pt;margin-top:-.7pt;width:.95pt;height:.95pt;z-index:-251691520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1800"/>
        <w:gridCol w:w="420"/>
        <w:gridCol w:w="1560"/>
        <w:gridCol w:w="2000"/>
        <w:gridCol w:w="30"/>
        <w:gridCol w:w="20"/>
      </w:tblGrid>
      <w:tr w:rsidR="00DF0EF6">
        <w:trPr>
          <w:trHeight w:val="276"/>
        </w:trPr>
        <w:tc>
          <w:tcPr>
            <w:tcW w:w="6740" w:type="dxa"/>
            <w:gridSpan w:val="3"/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5.9.  Расстояние  от  зданий,  сооружений  и  объектов</w:t>
            </w:r>
          </w:p>
        </w:tc>
        <w:tc>
          <w:tcPr>
            <w:tcW w:w="1560" w:type="dxa"/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инженерного</w:t>
            </w:r>
          </w:p>
        </w:tc>
        <w:tc>
          <w:tcPr>
            <w:tcW w:w="2020" w:type="dxa"/>
            <w:gridSpan w:val="2"/>
            <w:vAlign w:val="bottom"/>
          </w:tcPr>
          <w:p w:rsidR="00DF0EF6" w:rsidRDefault="00E86D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300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деревьев и кустарников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Расстояние, м от зданий, сооружений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Здания, сооружения и объекты инженерного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объектов инженерного благоустройства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52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</w:t>
            </w:r>
          </w:p>
        </w:tc>
        <w:tc>
          <w:tcPr>
            <w:tcW w:w="2220" w:type="dxa"/>
            <w:gridSpan w:val="2"/>
            <w:vMerge w:val="restart"/>
            <w:vAlign w:val="bottom"/>
          </w:tcPr>
          <w:p w:rsidR="00DF0EF6" w:rsidRDefault="00E86DFA">
            <w:pPr>
              <w:ind w:left="1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оси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1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ствола дерева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кустарника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Приведенные</w:t>
            </w: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нормы относятся к</w:t>
            </w: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7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Край проезжей части улиц, кромка укрепленной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деревьям с</w:t>
            </w: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полосы обочины дороги или бровки канавы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диаметром кроны не</w:t>
            </w: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5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5 м и</w:t>
            </w: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5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Мачта и опора осветительной сети, мостовая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DF0EF6" w:rsidRDefault="00DF0EF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6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42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увеличиваются для</w:t>
            </w: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5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опора и эстакада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66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 с кроной</w:t>
            </w: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4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420" w:type="dxa"/>
            <w:vAlign w:val="bottom"/>
          </w:tcPr>
          <w:p w:rsidR="00DF0EF6" w:rsidRDefault="00DF0EF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79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большего диаметра</w:t>
            </w: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62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Подошва или внутренняя грань подпорной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420" w:type="dxa"/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38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стенки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8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Подземной тепловой сети (стенка канала, тоннеля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5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оболочки при бесканальной прокладке)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0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5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5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8" o:spid="_x0000_s1453" style="position:absolute;margin-left:-.45pt;margin-top:-221.75pt;width:.9pt;height:1pt;z-index:-251690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9" o:spid="_x0000_s1454" style="position:absolute;margin-left:-.45pt;margin-top:-221.75pt;width:.9pt;height:1pt;z-index:-251689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0" o:spid="_x0000_s1455" style="position:absolute;margin-left:224.85pt;margin-top:-221.75pt;width:1pt;height:1pt;z-index:-251688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1" o:spid="_x0000_s1456" style="position:absolute;margin-left:413.85pt;margin-top:-221.75pt;width:1pt;height:1pt;z-index:-251687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2" o:spid="_x0000_s1457" style="position:absolute;margin-left:-.45pt;margin-top:-186.6pt;width:.9pt;height:1pt;z-index:-251686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3" o:spid="_x0000_s1458" style="position:absolute;margin-left:224.85pt;margin-top:-186.6pt;width:1pt;height:1pt;z-index:-251685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4" o:spid="_x0000_s1459" style="position:absolute;margin-left:314.85pt;margin-top:-186.6pt;width:1pt;height:1pt;z-index:-251684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5" o:spid="_x0000_s1460" style="position:absolute;margin-left:513.3pt;margin-top:-186.6pt;width:1pt;height:1pt;z-index:-251683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6" o:spid="_x0000_s1461" style="position:absolute;margin-left:-.45pt;margin-top:-174.6pt;width:.9pt;height:1pt;z-index:-251682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7" o:spid="_x0000_s1462" style="position:absolute;margin-left:224.85pt;margin-top:-174.6pt;width:1pt;height:1pt;z-index:-251681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8" o:spid="_x0000_s1463" style="position:absolute;margin-left:314.85pt;margin-top:-174.6pt;width:1pt;height:1pt;z-index:-251680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9" o:spid="_x0000_s1464" style="position:absolute;margin-left:413.85pt;margin-top:-174.6pt;width:1pt;height:1pt;z-index:-251679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0" o:spid="_x0000_s1465" style="position:absolute;margin-left:-.45pt;margin-top:-162.6pt;width:.9pt;height:1pt;z-index:-251678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1" o:spid="_x0000_s1466" style="position:absolute;margin-left:224.85pt;margin-top:-162.6pt;width:1pt;height:1pt;z-index:-251677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2" o:spid="_x0000_s1467" style="position:absolute;margin-left:314.85pt;margin-top:-162.6pt;width:1pt;height:1pt;z-index:-251676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3" o:spid="_x0000_s1468" style="position:absolute;margin-left:513.3pt;margin-top:-162.6pt;width:1pt;height:1pt;z-index:-251675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4" o:spid="_x0000_s1469" style="position:absolute;margin-left:-.45pt;margin-top:-150.45pt;width:.9pt;height:.95pt;z-index:-251674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5" o:spid="_x0000_s1470" style="position:absolute;margin-left:224.85pt;margin-top:-150.45pt;width:1pt;height:.95pt;z-index:-251673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6" o:spid="_x0000_s1471" style="position:absolute;margin-left:314.85pt;margin-top:-150.45pt;width:1pt;height:.95pt;z-index:-251672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7" o:spid="_x0000_s1472" style="position:absolute;margin-left:513.3pt;margin-top:-150.45pt;width:1pt;height:.95pt;z-index:-251671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8" o:spid="_x0000_s1473" style="position:absolute;margin-left:-.45pt;margin-top:-121.3pt;width:.9pt;height:1pt;z-index:-251670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9" o:spid="_x0000_s1474" style="position:absolute;margin-left:224.85pt;margin-top:-121.3pt;width:1pt;height:1pt;z-index:-251668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0" o:spid="_x0000_s1475" style="position:absolute;margin-left:314.85pt;margin-top:-121.3pt;width:1pt;height:1pt;z-index:-251667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1" o:spid="_x0000_s1476" style="position:absolute;margin-left:513.3pt;margin-top:-121.3pt;width:1pt;height:1pt;z-index:-251666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2" o:spid="_x0000_s1477" style="position:absolute;margin-left:513.3pt;margin-top:-97.8pt;width:1pt;height:1pt;z-index:-251665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3" o:spid="_x0000_s1478" style="position:absolute;margin-left:513.3pt;margin-top:-85.65pt;width:1pt;height:.95pt;z-index:-251664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4" o:spid="_x0000_s1479" style="position:absolute;margin-left:513.3pt;margin-top:-62pt;width:1pt;height:.95pt;z-index:-251663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5" o:spid="_x0000_s1480" style="position:absolute;margin-left:513.3pt;margin-top:-49.3pt;width:1pt;height:1pt;z-index:-251662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6" o:spid="_x0000_s1481" style="position:absolute;margin-left:-.45pt;margin-top:-24.8pt;width:.9pt;height:.95pt;z-index:-251661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7" o:spid="_x0000_s1482" style="position:absolute;margin-left:224.85pt;margin-top:-24.8pt;width:1pt;height:.95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8" o:spid="_x0000_s1483" style="position:absolute;margin-left:314.85pt;margin-top:-24.8pt;width:1pt;height:.95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9" o:spid="_x0000_s1484" style="position:absolute;margin-left:513.3pt;margin-top:-24.8pt;width:1pt;height:.95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0" o:spid="_x0000_s1485" style="position:absolute;margin-left:-.45pt;margin-top:-12.8pt;width:.9pt;height:.95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1" o:spid="_x0000_s1486" style="position:absolute;margin-left:224.85pt;margin-top:-12.8pt;width:1pt;height:.95pt;z-index:-251656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2" o:spid="_x0000_s1487" style="position:absolute;margin-left:314.85pt;margin-top:-12.8pt;width:1pt;height:.95pt;z-index:-251655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3" o:spid="_x0000_s1488" style="position:absolute;margin-left:513.3pt;margin-top:-12.8pt;width:1pt;height:.95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4" o:spid="_x0000_s1489" style="position:absolute;margin-left:-.45pt;margin-top:-.7pt;width:.9pt;height:.95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5" o:spid="_x0000_s1490" style="position:absolute;margin-left:-.45pt;margin-top:-.7pt;width:.9pt;height:.95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6" o:spid="_x0000_s1491" style="position:absolute;margin-left:224.85pt;margin-top:-.7pt;width:1pt;height:.95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7" o:spid="_x0000_s1492" style="position:absolute;margin-left:314.85pt;margin-top:-.7pt;width:1pt;height:.95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8" o:spid="_x0000_s1493" style="position:absolute;margin-left:413.85pt;margin-top:-.7pt;width:1pt;height:.95pt;z-index:-251649536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spacing w:line="248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Деревья размещаются на расстоянии не менее 15 м, кустарники - 5 м от зданий дошкольных, общеобразовательных, средних специальных и высших учебных учреждений.</w:t>
      </w:r>
    </w:p>
    <w:p w:rsidR="00DF0EF6" w:rsidRDefault="00DF0EF6">
      <w:pPr>
        <w:spacing w:line="236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5.10. Норма обеспеченности учреждениями отдыха и размер их земельного участка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69" o:spid="_x0000_s1494" style="position:absolute;margin-left:-.45pt;margin-top:.9pt;width:.9pt;height:1pt;z-index:-251648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0" o:spid="_x0000_s1495" style="position:absolute;margin-left:-.45pt;margin-top:.9pt;width:.9pt;height:1pt;z-index:-251647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1" o:spid="_x0000_s1496" style="position:absolute;margin-left:168.2pt;margin-top:.9pt;width:1pt;height:1pt;z-index:-2516464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2" o:spid="_x0000_s1497" style="position:absolute;margin-left:295.75pt;margin-top:.9pt;width:1pt;height:1pt;z-index:-2516454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3" o:spid="_x0000_s1498" style="position:absolute;margin-left:366.55pt;margin-top:.9pt;width:1pt;height:1pt;z-index:-251644416;visibility:visible;mso-wrap-distance-left:0;mso-wrap-distance-right:0" o:allowincell="f" fillcolor="black" stroked="f"/>
        </w:pict>
      </w:r>
    </w:p>
    <w:p w:rsidR="00DF0EF6" w:rsidRDefault="00DF0EF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560"/>
        <w:gridCol w:w="1420"/>
        <w:gridCol w:w="2980"/>
        <w:gridCol w:w="30"/>
      </w:tblGrid>
      <w:tr w:rsidR="00DF0EF6">
        <w:trPr>
          <w:trHeight w:val="200"/>
        </w:trPr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участка, м2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Базы отдыха, санатории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1 место 140-160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4" o:spid="_x0000_s1499" style="position:absolute;margin-left:-.45pt;margin-top:-24.25pt;width:.9pt;height:1pt;z-index:-25164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5" o:spid="_x0000_s1500" style="position:absolute;margin-left:168.2pt;margin-top:-24.25pt;width:1pt;height:1pt;z-index:-251642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6" o:spid="_x0000_s1501" style="position:absolute;margin-left:295.75pt;margin-top:-24.25pt;width:1pt;height:1pt;z-index:-251641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7" o:spid="_x0000_s1502" style="position:absolute;margin-left:366.55pt;margin-top:-24.25pt;width:1pt;height:1pt;z-index:-251640320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ectPr w:rsidR="00DF0EF6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DF0EF6">
      <w:pPr>
        <w:spacing w:line="307" w:lineRule="exact"/>
        <w:rPr>
          <w:sz w:val="20"/>
          <w:szCs w:val="20"/>
        </w:rPr>
      </w:pPr>
    </w:p>
    <w:p w:rsidR="00DF0EF6" w:rsidRDefault="00E86D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DF0EF6" w:rsidRDefault="00DF0EF6">
      <w:pPr>
        <w:sectPr w:rsidR="00DF0EF6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560"/>
        <w:gridCol w:w="1420"/>
        <w:gridCol w:w="2980"/>
        <w:gridCol w:w="30"/>
      </w:tblGrid>
      <w:tr w:rsidR="00DF0EF6">
        <w:trPr>
          <w:trHeight w:val="22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Туристские базы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 место 65-80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1 место 95-120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8" o:spid="_x0000_s1503" style="position:absolute;margin-left:-.45pt;margin-top:-.7pt;width:.9pt;height:.95pt;z-index:-251639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9" o:spid="_x0000_s1504" style="position:absolute;margin-left:-.45pt;margin-top:-.7pt;width:.9pt;height:.95pt;z-index:-251638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0" o:spid="_x0000_s1505" style="position:absolute;margin-left:168.2pt;margin-top:-.7pt;width:1pt;height:.95pt;z-index:-251637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1" o:spid="_x0000_s1506" style="position:absolute;margin-left:295.75pt;margin-top:-.7pt;width:1pt;height:.95pt;z-index:-251636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2" o:spid="_x0000_s1507" style="position:absolute;margin-left:366.55pt;margin-top:-.7pt;width:1pt;height:.95pt;z-index:-251635200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p w:rsidR="00DF0EF6" w:rsidRDefault="00E86DFA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5.11. Расстояние от границ земельных участков, вновь проектируемых санаторно-курортных и оздоровительных учреждений следует принимать не менее: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>
      <w:pPr>
        <w:spacing w:line="237" w:lineRule="auto"/>
        <w:ind w:left="120" w:right="3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до жилой застройки, учреждений коммунального хозяйства и складов – 500м (в условиях реконструкции не менее 100 м);</w:t>
      </w:r>
    </w:p>
    <w:p w:rsidR="00DF0EF6" w:rsidRDefault="00DF0EF6">
      <w:pPr>
        <w:spacing w:line="2" w:lineRule="exact"/>
        <w:rPr>
          <w:sz w:val="20"/>
          <w:szCs w:val="20"/>
        </w:rPr>
      </w:pPr>
    </w:p>
    <w:p w:rsidR="008F59B4" w:rsidRDefault="00E86DFA">
      <w:pPr>
        <w:ind w:left="540" w:right="4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до автомобильны</w:t>
      </w:r>
      <w:r w:rsidR="008F59B4">
        <w:rPr>
          <w:rFonts w:eastAsia="Times New Roman"/>
          <w:sz w:val="24"/>
          <w:szCs w:val="24"/>
        </w:rPr>
        <w:t>х дорог I, II и III категорий –</w:t>
      </w:r>
      <w:r>
        <w:rPr>
          <w:rFonts w:eastAsia="Times New Roman"/>
          <w:sz w:val="24"/>
          <w:szCs w:val="24"/>
        </w:rPr>
        <w:t xml:space="preserve">500м; в) до автомобильных дорог IV категории – 200м; </w:t>
      </w:r>
    </w:p>
    <w:p w:rsidR="00DF0EF6" w:rsidRDefault="00E86DFA">
      <w:pPr>
        <w:ind w:left="540" w:right="4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до садоводческих товариществ – 300м.</w:t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13" w:lineRule="exact"/>
        <w:rPr>
          <w:sz w:val="20"/>
          <w:szCs w:val="20"/>
        </w:rPr>
      </w:pPr>
    </w:p>
    <w:p w:rsidR="00DF0EF6" w:rsidRDefault="00E86DFA" w:rsidP="005D0747">
      <w:pPr>
        <w:numPr>
          <w:ilvl w:val="0"/>
          <w:numId w:val="40"/>
        </w:numPr>
        <w:tabs>
          <w:tab w:val="left" w:pos="812"/>
        </w:tabs>
        <w:spacing w:line="257" w:lineRule="auto"/>
        <w:ind w:left="1800" w:right="420" w:hanging="1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садоводческих, огороднических и дачных</w:t>
      </w:r>
    </w:p>
    <w:p w:rsidR="00DF0EF6" w:rsidRDefault="00DF0EF6">
      <w:pPr>
        <w:spacing w:line="2" w:lineRule="exact"/>
        <w:rPr>
          <w:rFonts w:eastAsia="Times New Roman"/>
          <w:sz w:val="28"/>
          <w:szCs w:val="28"/>
        </w:rPr>
      </w:pPr>
    </w:p>
    <w:p w:rsidR="00DF0EF6" w:rsidRDefault="00E86DFA">
      <w:pPr>
        <w:ind w:left="3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некоммерческих объединений</w:t>
      </w:r>
    </w:p>
    <w:p w:rsidR="00DF0EF6" w:rsidRDefault="00DF0EF6">
      <w:pPr>
        <w:spacing w:line="233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Классификация садоводческих, огороднических и дачных объединений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3" o:spid="_x0000_s1508" style="position:absolute;margin-left:-.45pt;margin-top:.9pt;width:.9pt;height:1pt;z-index:-251634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4" o:spid="_x0000_s1509" style="position:absolute;margin-left:-.45pt;margin-top:.9pt;width:.9pt;height:1pt;z-index:-251633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5" o:spid="_x0000_s1510" style="position:absolute;margin-left:260.25pt;margin-top:.9pt;width:1pt;height:1pt;z-index:-251632128;visibility:visible;mso-wrap-distance-left:0;mso-wrap-distance-right:0" o:allowincell="f" fillcolor="black" stroked="f"/>
        </w:pict>
      </w:r>
    </w:p>
    <w:p w:rsidR="00DF0EF6" w:rsidRDefault="00DF0EF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4380"/>
      </w:tblGrid>
      <w:tr w:rsidR="00DF0EF6">
        <w:trPr>
          <w:trHeight w:val="22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 садовых участков</w:t>
            </w:r>
          </w:p>
        </w:tc>
      </w:tr>
      <w:tr w:rsidR="00DF0EF6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15 - 100</w:t>
            </w:r>
          </w:p>
        </w:tc>
      </w:tr>
      <w:tr w:rsidR="00DF0EF6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Средние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101 – 300</w:t>
            </w:r>
          </w:p>
        </w:tc>
      </w:tr>
      <w:tr w:rsidR="00DF0EF6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Крупные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301 и более</w:t>
            </w:r>
          </w:p>
        </w:tc>
      </w:tr>
    </w:tbl>
    <w:p w:rsidR="00DF0EF6" w:rsidRDefault="00DF0EF6">
      <w:pPr>
        <w:spacing w:line="252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Предельные размеры земельных участков для ведения: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6" o:spid="_x0000_s1511" style="position:absolute;margin-left:-.25pt;margin-top:.9pt;width:.95pt;height:1pt;z-index:-2516311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7" o:spid="_x0000_s1512" style="position:absolute;margin-left:-.25pt;margin-top:.9pt;width:.95pt;height:1pt;z-index:-2516300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8" o:spid="_x0000_s1513" style="position:absolute;margin-left:224.85pt;margin-top:.9pt;width:1pt;height:1pt;z-index:-251629056;visibility:visible;mso-wrap-distance-left:0;mso-wrap-distance-right:0" o:allowincell="f" fillcolor="black" stroked="f"/>
        </w:pict>
      </w:r>
    </w:p>
    <w:p w:rsidR="00DF0EF6" w:rsidRDefault="00DF0EF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2560"/>
        <w:gridCol w:w="2540"/>
        <w:gridCol w:w="30"/>
      </w:tblGrid>
      <w:tr w:rsidR="00DF0EF6">
        <w:trPr>
          <w:trHeight w:val="22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участков, га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0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минимальные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максимальные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4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садоводства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огородничества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дачного строительства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4520" w:type="dxa"/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*НПУ- не подлежит установлению</w:t>
            </w:r>
          </w:p>
        </w:tc>
        <w:tc>
          <w:tcPr>
            <w:tcW w:w="2560" w:type="dxa"/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9" o:spid="_x0000_s1514" style="position:absolute;margin-left:-.25pt;margin-top:-62.8pt;width:.95pt;height:1pt;z-index:-251628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0" o:spid="_x0000_s1515" style="position:absolute;margin-left:224.85pt;margin-top:-62.8pt;width:1pt;height:1pt;z-index:-251627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1" o:spid="_x0000_s1516" style="position:absolute;margin-left:352.4pt;margin-top:-62.8pt;width:1pt;height:1pt;z-index:-251625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2" o:spid="_x0000_s1517" style="position:absolute;margin-left:-.25pt;margin-top:-50.8pt;width:.95pt;height:1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3" o:spid="_x0000_s1518" style="position:absolute;margin-left:224.85pt;margin-top:-50.8pt;width:1pt;height:1pt;z-index:-251623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4" o:spid="_x0000_s1519" style="position:absolute;margin-left:352.4pt;margin-top:-50.8pt;width:1pt;height:1pt;z-index:-251622912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03" w:lineRule="exact"/>
        <w:rPr>
          <w:sz w:val="20"/>
          <w:szCs w:val="20"/>
        </w:rPr>
      </w:pPr>
    </w:p>
    <w:p w:rsidR="00DF0EF6" w:rsidRDefault="00E86DFA">
      <w:pPr>
        <w:spacing w:line="25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6.3. </w:t>
      </w:r>
      <w:r>
        <w:rPr>
          <w:rFonts w:eastAsia="Times New Roman"/>
          <w:sz w:val="23"/>
          <w:szCs w:val="23"/>
        </w:rPr>
        <w:t>Расстояния от окон жилых помещений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(комнат,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кухонь и веранд)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до стен дома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хозяйственных построек (сарая, гаража, бани), расположенных на соседних земельных участках, в районах индивидуальной и садово-дачной застройки, должны быть не менее 6 метров.</w:t>
      </w:r>
    </w:p>
    <w:p w:rsidR="00DF0EF6" w:rsidRDefault="00E86DFA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 w:rsidP="005D0747">
      <w:pPr>
        <w:numPr>
          <w:ilvl w:val="0"/>
          <w:numId w:val="41"/>
        </w:numPr>
        <w:tabs>
          <w:tab w:val="left" w:pos="360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DF0EF6" w:rsidRDefault="00E86DFA" w:rsidP="005D0747">
      <w:pPr>
        <w:numPr>
          <w:ilvl w:val="0"/>
          <w:numId w:val="41"/>
        </w:numPr>
        <w:tabs>
          <w:tab w:val="left" w:pos="401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Указанные нормы распространяются и на пристраиваемые к существующим жилым домам хозяйственные постройки.</w:t>
      </w:r>
    </w:p>
    <w:p w:rsidR="00DF0EF6" w:rsidRDefault="00DF0EF6">
      <w:pPr>
        <w:spacing w:line="241" w:lineRule="exact"/>
        <w:rPr>
          <w:sz w:val="20"/>
          <w:szCs w:val="20"/>
        </w:rPr>
      </w:pPr>
    </w:p>
    <w:p w:rsidR="00DF0EF6" w:rsidRDefault="00E86DFA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6.4. При отсутствии централизованной канализации </w:t>
      </w:r>
      <w:r>
        <w:rPr>
          <w:rFonts w:eastAsia="Times New Roman"/>
          <w:sz w:val="23"/>
          <w:szCs w:val="23"/>
        </w:rPr>
        <w:t xml:space="preserve">в районах индивидуальной и садово-дачной застройки </w:t>
      </w:r>
      <w:r>
        <w:rPr>
          <w:rFonts w:eastAsia="Times New Roman"/>
          <w:sz w:val="24"/>
          <w:szCs w:val="24"/>
        </w:rPr>
        <w:t>расстояние от туалета до стен соседнего дома необходимо принимать не менее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12 метров, до источника водоснабжения (колодца) - не менее 25 метров.</w:t>
      </w:r>
    </w:p>
    <w:p w:rsidR="00DF0EF6" w:rsidRDefault="00DF0EF6">
      <w:pPr>
        <w:spacing w:line="224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5" o:spid="_x0000_s1520" style="position:absolute;margin-left:-.25pt;margin-top:-1.1pt;width:.95pt;height:.95pt;z-index:-2516218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6" o:spid="_x0000_s1521" style="position:absolute;margin-left:-.25pt;margin-top:-1.1pt;width:.95pt;height:.95pt;z-index:-251620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7" o:spid="_x0000_s1522" style="position:absolute;margin-left:338.25pt;margin-top:-1.1pt;width:1pt;height:.95pt;z-index:-25161984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0"/>
        <w:gridCol w:w="3540"/>
        <w:gridCol w:w="30"/>
      </w:tblGrid>
      <w:tr w:rsidR="00DF0EF6">
        <w:trPr>
          <w:trHeight w:val="204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Расстояние до границ соседнего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74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участка, м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объекта индивидуального жилищного строительства, усадебного жилого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6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 и жилого дома блокированной застройки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6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построек для содержания скота и птицы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кустарника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8" o:spid="_x0000_s1523" style="position:absolute;margin-left:-.25pt;margin-top:-84.2pt;width:.95pt;height:.95pt;z-index:-251618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9" o:spid="_x0000_s1524" style="position:absolute;margin-left:338.25pt;margin-top:-84.2pt;width:1pt;height:.95pt;z-index:-251617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0" o:spid="_x0000_s1525" style="position:absolute;margin-left:-.25pt;margin-top:-.7pt;width:.95pt;height:.95pt;z-index:-251616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1" o:spid="_x0000_s1526" style="position:absolute;margin-left:-.25pt;margin-top:-.7pt;width:.95pt;height:.95pt;z-index:-251615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2" o:spid="_x0000_s1527" style="position:absolute;margin-left:338.25pt;margin-top:-.7pt;width:1pt;height:.95pt;z-index:-251614720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ectPr w:rsidR="00DF0EF6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DF0EF6">
      <w:pPr>
        <w:spacing w:line="127" w:lineRule="exact"/>
        <w:rPr>
          <w:sz w:val="20"/>
          <w:szCs w:val="20"/>
        </w:rPr>
      </w:pPr>
    </w:p>
    <w:p w:rsidR="00DF0EF6" w:rsidRDefault="00E86D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DF0EF6" w:rsidRDefault="00DF0EF6">
      <w:pPr>
        <w:sectPr w:rsidR="00DF0EF6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E86DFA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DF0EF6" w:rsidRDefault="00E86DFA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 красной линии улиц – не менее 5 м;</w:t>
      </w:r>
    </w:p>
    <w:p w:rsidR="00DF0EF6" w:rsidRDefault="00E86DF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от красной линии проездов – не менее 3 м.</w:t>
      </w:r>
    </w:p>
    <w:p w:rsidR="00DF0EF6" w:rsidRDefault="00DF0EF6">
      <w:pPr>
        <w:spacing w:line="240" w:lineRule="exact"/>
        <w:rPr>
          <w:sz w:val="20"/>
          <w:szCs w:val="20"/>
        </w:rPr>
      </w:pPr>
    </w:p>
    <w:p w:rsidR="00DF0EF6" w:rsidRDefault="00E86DFA">
      <w:pPr>
        <w:spacing w:line="25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Расстояния от хозяйственных построек до красных линий улиц и проездов в районе садоводческих, дачных объединений должны быть не менее 5 метров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</w:t>
      </w:r>
    </w:p>
    <w:p w:rsidR="00DF0EF6" w:rsidRDefault="00DF0EF6">
      <w:pPr>
        <w:spacing w:line="243" w:lineRule="exact"/>
        <w:rPr>
          <w:sz w:val="20"/>
          <w:szCs w:val="20"/>
        </w:rPr>
      </w:pPr>
    </w:p>
    <w:p w:rsidR="00DF0EF6" w:rsidRDefault="00E86DFA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6.8. Минимальные расстояния между постройками в районе садоводческих, дачных объединений по санитарно-бытовым условиям: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>
      <w:pPr>
        <w:spacing w:line="237" w:lineRule="auto"/>
        <w:ind w:left="540" w:righ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 жилого строения или жилого дома до душа, бани (сауны), уборной – 8 м; б) от колодца до уборной и компостного устройства – 8 м.</w:t>
      </w: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Указанные расстояния должны соблюдаться между постройками, расположенными на смежных участках.</w:t>
      </w:r>
    </w:p>
    <w:p w:rsidR="00DF0EF6" w:rsidRDefault="00DF0EF6">
      <w:pPr>
        <w:spacing w:line="243" w:lineRule="exact"/>
        <w:rPr>
          <w:sz w:val="20"/>
          <w:szCs w:val="20"/>
        </w:rPr>
      </w:pPr>
    </w:p>
    <w:p w:rsidR="00DF0EF6" w:rsidRDefault="00E86DFA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6.9. Здания и сооружения общего пользования должны отстоять от границ садовых участков не менее чем на 4 метра.</w:t>
      </w:r>
    </w:p>
    <w:p w:rsidR="00DF0EF6" w:rsidRDefault="00DF0EF6">
      <w:pPr>
        <w:spacing w:line="205" w:lineRule="exact"/>
        <w:rPr>
          <w:sz w:val="20"/>
          <w:szCs w:val="20"/>
        </w:rPr>
      </w:pPr>
    </w:p>
    <w:p w:rsidR="00DF0EF6" w:rsidRDefault="00E86DFA">
      <w:pPr>
        <w:spacing w:line="27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6.10. Размеры и состав площадок общего пользования на территориях садоводческих и огороднических (дачных) объединений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3" o:spid="_x0000_s1528" style="position:absolute;margin-left:-.25pt;margin-top:10.7pt;width:.95pt;height:.95pt;z-index:-2516136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4" o:spid="_x0000_s1529" style="position:absolute;margin-left:-.25pt;margin-top:10.7pt;width:.95pt;height:.95pt;z-index:-2516126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5" o:spid="_x0000_s1530" style="position:absolute;margin-left:210.7pt;margin-top:10.7pt;width:.95pt;height:.95pt;z-index:-251611648;visibility:visible;mso-wrap-distance-left:0;mso-wrap-distance-right:0" o:allowincell="f" fillcolor="black" stroked="f"/>
        </w:pict>
      </w:r>
    </w:p>
    <w:p w:rsidR="00DF0EF6" w:rsidRDefault="00DF0EF6">
      <w:pPr>
        <w:spacing w:line="1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00"/>
        <w:gridCol w:w="3020"/>
        <w:gridCol w:w="1920"/>
        <w:gridCol w:w="2000"/>
        <w:gridCol w:w="2120"/>
        <w:gridCol w:w="30"/>
      </w:tblGrid>
      <w:tr w:rsidR="00DF0EF6">
        <w:trPr>
          <w:trHeight w:val="2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0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участков, м2 на 1 садовый участок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 100 (малые)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101-300 (средние)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301 и более (крупные)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Сторожка с правлением объединения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1,0-0,7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0,7-0,5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0,4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смешанной торговли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2,0-0,5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0,5-0,2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 и менее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 и сооружения для хранения средств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пожаротушения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Площадка для стоянки автомобилей при въезде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0,9-0,4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 и менее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территорию объединения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91"/>
        </w:trPr>
        <w:tc>
          <w:tcPr>
            <w:tcW w:w="1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DF0EF6" w:rsidRDefault="00E86DFA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9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"/>
        </w:trPr>
        <w:tc>
          <w:tcPr>
            <w:tcW w:w="1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6" o:spid="_x0000_s1531" style="position:absolute;margin-left:-.25pt;margin-top:-106.2pt;width:.95pt;height:1pt;z-index:-251610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7" o:spid="_x0000_s1532" style="position:absolute;margin-left:210.7pt;margin-top:-106.2pt;width:.95pt;height:1pt;z-index:-251609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8" o:spid="_x0000_s1533" style="position:absolute;margin-left:307.15pt;margin-top:-106.2pt;width:1pt;height:1pt;z-index:-251608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9" o:spid="_x0000_s1534" style="position:absolute;margin-left:406.3pt;margin-top:-106.2pt;width:.95pt;height:1pt;z-index:-251607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0" o:spid="_x0000_s1535" style="position:absolute;margin-left:-.25pt;margin-top:-94.2pt;width:.95pt;height:1pt;z-index:-251606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1" o:spid="_x0000_s1536" style="position:absolute;margin-left:210.7pt;margin-top:-94.2pt;width:.95pt;height:1pt;z-index:-251605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2" o:spid="_x0000_s1537" style="position:absolute;margin-left:307.15pt;margin-top:-94.2pt;width:1pt;height:1pt;z-index:-251604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3" o:spid="_x0000_s1538" style="position:absolute;margin-left:406.3pt;margin-top:-94.2pt;width:.95pt;height:1pt;z-index:-251603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4" o:spid="_x0000_s1539" style="position:absolute;margin-left:-.25pt;margin-top:-82.2pt;width:.95pt;height:1pt;z-index:-251602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5" o:spid="_x0000_s1540" style="position:absolute;margin-left:210.7pt;margin-top:-82.2pt;width:.95pt;height:1pt;z-index:-251601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6" o:spid="_x0000_s1541" style="position:absolute;margin-left:307.15pt;margin-top:-82.2pt;width:1pt;height:1pt;z-index:-251600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7" o:spid="_x0000_s1542" style="position:absolute;margin-left:406.3pt;margin-top:-82.2pt;width:.95pt;height:1pt;z-index:-251599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8" o:spid="_x0000_s1543" style="position:absolute;margin-left:-.25pt;margin-top:-70.2pt;width:.95pt;height:1pt;z-index:-251598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9" o:spid="_x0000_s1544" style="position:absolute;margin-left:210.7pt;margin-top:-70.2pt;width:.95pt;height:1pt;z-index:-251597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0" o:spid="_x0000_s1545" style="position:absolute;margin-left:307.15pt;margin-top:-70.2pt;width:1pt;height:1pt;z-index:-251596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1" o:spid="_x0000_s1546" style="position:absolute;margin-left:406.3pt;margin-top:-70.2pt;width:.95pt;height:1pt;z-index:-251595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2" o:spid="_x0000_s1547" style="position:absolute;margin-left:-.25pt;margin-top:-46.8pt;width:.95pt;height:1pt;z-index:-251594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3" o:spid="_x0000_s1548" style="position:absolute;margin-left:210.7pt;margin-top:-46.8pt;width:.95pt;height:1pt;z-index:-251593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4" o:spid="_x0000_s1549" style="position:absolute;margin-left:307.15pt;margin-top:-46.8pt;width:1pt;height:1pt;z-index:-251592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5" o:spid="_x0000_s1550" style="position:absolute;margin-left:406.3pt;margin-top:-46.8pt;width:.95pt;height:1pt;z-index:-251591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6" o:spid="_x0000_s1551" style="position:absolute;margin-left:-.25pt;margin-top:-34.8pt;width:.95pt;height:1pt;z-index:-251590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7" o:spid="_x0000_s1552" style="position:absolute;margin-left:210.7pt;margin-top:-34.8pt;width:.95pt;height:1pt;z-index:-251589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8" o:spid="_x0000_s1553" style="position:absolute;margin-left:307.15pt;margin-top:-34.8pt;width:1pt;height:1pt;z-index:-251588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9" o:spid="_x0000_s1554" style="position:absolute;margin-left:406.3pt;margin-top:-34.8pt;width:.95pt;height:1pt;z-index:-251587072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 w:rsidP="005D0747">
      <w:pPr>
        <w:numPr>
          <w:ilvl w:val="0"/>
          <w:numId w:val="42"/>
        </w:numPr>
        <w:tabs>
          <w:tab w:val="left" w:pos="394"/>
        </w:tabs>
        <w:spacing w:line="255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</w:t>
      </w:r>
    </w:p>
    <w:p w:rsidR="00DF0EF6" w:rsidRDefault="00E86DFA" w:rsidP="005D0747">
      <w:pPr>
        <w:numPr>
          <w:ilvl w:val="0"/>
          <w:numId w:val="42"/>
        </w:numPr>
        <w:tabs>
          <w:tab w:val="left" w:pos="358"/>
        </w:tabs>
        <w:spacing w:line="228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10 м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и несгораемые стены.</w:t>
      </w:r>
    </w:p>
    <w:p w:rsidR="00DF0EF6" w:rsidRDefault="00DF0EF6">
      <w:pPr>
        <w:spacing w:line="217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6.11. Расстояние от площадки мусоросборников до границ садовых участков – не менее</w:t>
      </w:r>
    </w:p>
    <w:p w:rsidR="00DF0EF6" w:rsidRDefault="00DF0EF6">
      <w:pPr>
        <w:spacing w:line="41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 метров и не более 100 метров.</w:t>
      </w:r>
    </w:p>
    <w:p w:rsidR="00DF0EF6" w:rsidRDefault="00DF0EF6">
      <w:pPr>
        <w:spacing w:line="240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3880"/>
        <w:gridCol w:w="3260"/>
        <w:gridCol w:w="30"/>
      </w:tblGrid>
      <w:tr w:rsidR="00DF0EF6">
        <w:trPr>
          <w:trHeight w:val="20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Ширина улиц и проездов в красных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Минимальный радиус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7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линиях (не менее), м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поворота, м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Улицы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0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Проезды</w:t>
            </w:r>
          </w:p>
        </w:tc>
        <w:tc>
          <w:tcPr>
            <w:tcW w:w="38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0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0" o:spid="_x0000_s1555" style="position:absolute;margin-left:-.25pt;margin-top:-24.7pt;width:.95pt;height:1pt;z-index:-251586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1" o:spid="_x0000_s1556" style="position:absolute;margin-left:159.2pt;margin-top:-24.7pt;width:1pt;height:1pt;z-index:-251585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2" o:spid="_x0000_s1557" style="position:absolute;margin-left:352.4pt;margin-top:-24.7pt;width:1pt;height:1pt;z-index:-251584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3" o:spid="_x0000_s1558" style="position:absolute;margin-left:-.25pt;margin-top:-12.7pt;width:.95pt;height:1pt;z-index:-251582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4" o:spid="_x0000_s1559" style="position:absolute;margin-left:159.2pt;margin-top:-12.7pt;width:1pt;height:1pt;z-index:-251581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5" o:spid="_x0000_s1560" style="position:absolute;margin-left:515.5pt;margin-top:-12.7pt;width:.95pt;height:1pt;z-index:-251580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6" o:spid="_x0000_s1561" style="position:absolute;margin-left:-.25pt;margin-top:-.7pt;width:.95pt;height:.95pt;z-index:-251579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7" o:spid="_x0000_s1562" style="position:absolute;margin-left:-.25pt;margin-top:-.7pt;width:.95pt;height:.95pt;z-index:-251578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8" o:spid="_x0000_s1563" style="position:absolute;margin-left:159.2pt;margin-top:-.7pt;width:1pt;height:.95pt;z-index:-251577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9" o:spid="_x0000_s1564" style="position:absolute;margin-left:352.4pt;margin-top:-.7pt;width:1pt;height:.95pt;z-index:-251576832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0" o:spid="_x0000_s1565" style="position:absolute;margin-left:4.2pt;margin-top:-11.45pt;width:513.1pt;height:11.45pt;z-index:-25157580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41" o:spid="_x0000_s1566" style="position:absolute;margin-left:4.2pt;margin-top:0;width:513.1pt;height:11.5pt;z-index:-251574784;visibility:visible;mso-wrap-distance-left:0;mso-wrap-distance-right:0" o:allowincell="f" stroked="f"/>
        </w:pict>
      </w:r>
    </w:p>
    <w:p w:rsidR="00DF0EF6" w:rsidRDefault="00E86DFA" w:rsidP="005D0747">
      <w:pPr>
        <w:numPr>
          <w:ilvl w:val="0"/>
          <w:numId w:val="43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Ширина проезжей части улиц и проездов принимается для улиц — не менее 7,0 м, для проездов — не менее 3,5 м.</w:t>
      </w:r>
    </w:p>
    <w:p w:rsidR="00DF0EF6" w:rsidRDefault="00E86DFA" w:rsidP="005D0747">
      <w:pPr>
        <w:numPr>
          <w:ilvl w:val="0"/>
          <w:numId w:val="43"/>
        </w:numPr>
        <w:tabs>
          <w:tab w:val="left" w:pos="365"/>
        </w:tabs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 проездах следует предусматривать разъездные площадки длиной не менее 15 м и шириной не менее 7 м, </w:t>
      </w:r>
      <w:r>
        <w:rPr>
          <w:rFonts w:eastAsia="Times New Roman"/>
          <w:sz w:val="20"/>
          <w:szCs w:val="20"/>
          <w:highlight w:val="white"/>
        </w:rPr>
        <w:t>включая ширину проезжей части. Расстояние между разъездными площадками, а также между разъездными пло-</w:t>
      </w:r>
      <w:r>
        <w:rPr>
          <w:rFonts w:eastAsia="Times New Roman"/>
          <w:sz w:val="20"/>
          <w:szCs w:val="20"/>
        </w:rPr>
        <w:t>щадками и перекрестками должно быть не более 200 м.</w:t>
      </w:r>
    </w:p>
    <w:p w:rsidR="00DF0EF6" w:rsidRDefault="00DF0EF6">
      <w:pPr>
        <w:spacing w:line="1" w:lineRule="exact"/>
        <w:rPr>
          <w:rFonts w:eastAsia="Times New Roman"/>
          <w:sz w:val="20"/>
          <w:szCs w:val="20"/>
        </w:rPr>
      </w:pPr>
    </w:p>
    <w:p w:rsidR="00DF0EF6" w:rsidRDefault="00E86DFA" w:rsidP="005D0747">
      <w:pPr>
        <w:numPr>
          <w:ilvl w:val="0"/>
          <w:numId w:val="43"/>
        </w:numPr>
        <w:tabs>
          <w:tab w:val="left" w:pos="320"/>
        </w:tabs>
        <w:ind w:left="320" w:hanging="207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Максимальная протяженность тупикового проезда не должна превышать 150 м. Тупиковые проезды обеспечиваются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2" o:spid="_x0000_s1567" style="position:absolute;margin-left:4.2pt;margin-top:-45.95pt;width:513.1pt;height:11.55pt;z-index:-25157376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43" o:spid="_x0000_s1568" style="position:absolute;margin-left:4.2pt;margin-top:-22.9pt;width:513.1pt;height:11.5pt;z-index:-251572736;visibility:visible;mso-wrap-distance-left:0;mso-wrap-distance-right:0" o:allowincell="f" stroked="f"/>
        </w:pict>
      </w:r>
    </w:p>
    <w:p w:rsidR="00DF0EF6" w:rsidRDefault="00E86DFA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разворотными площадками размером не менее 15х15 м. Использование разворотной площадки для стоянки автомобилей не допускается.</w:t>
      </w:r>
    </w:p>
    <w:p w:rsidR="00DF0EF6" w:rsidRDefault="00DF0EF6">
      <w:pPr>
        <w:sectPr w:rsidR="00DF0EF6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92" w:lineRule="exact"/>
        <w:rPr>
          <w:sz w:val="20"/>
          <w:szCs w:val="20"/>
        </w:rPr>
      </w:pPr>
    </w:p>
    <w:p w:rsidR="00DF0EF6" w:rsidRDefault="00E86D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DF0EF6" w:rsidRDefault="00DF0EF6">
      <w:pPr>
        <w:sectPr w:rsidR="00DF0EF6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E86DFA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6.13. Расстояние от автомобильных и железных дорог до садоводческих, огороднических и дачных объединений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4" o:spid="_x0000_s1569" style="position:absolute;margin-left:-.45pt;margin-top:-1.1pt;width:.9pt;height:.95pt;z-index:-2515717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45" o:spid="_x0000_s1570" style="position:absolute;margin-left:-.45pt;margin-top:-1.1pt;width:.9pt;height:.95pt;z-index:-251570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46" o:spid="_x0000_s1571" style="position:absolute;margin-left:224.85pt;margin-top:-1.1pt;width:1pt;height:.95pt;z-index:-2515696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47" o:spid="_x0000_s1572" style="position:absolute;margin-left:349.9pt;margin-top:-1.1pt;width:.95pt;height:.95pt;z-index:-25156864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2500"/>
        <w:gridCol w:w="2460"/>
      </w:tblGrid>
      <w:tr w:rsidR="00DF0EF6">
        <w:trPr>
          <w:trHeight w:val="2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Примечание</w:t>
            </w:r>
          </w:p>
        </w:tc>
      </w:tr>
      <w:tr w:rsidR="00DF0EF6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Устройство лесополосы</w:t>
            </w:r>
          </w:p>
        </w:tc>
      </w:tr>
      <w:tr w:rsidR="00DF0EF6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I, II, III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10 м.</w:t>
            </w:r>
          </w:p>
        </w:tc>
      </w:tr>
      <w:tr w:rsidR="00DF0EF6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IV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8" o:spid="_x0000_s1573" style="position:absolute;margin-left:-.45pt;margin-top:-36.95pt;width:.9pt;height:1pt;z-index:-251567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9" o:spid="_x0000_s1574" style="position:absolute;margin-left:224.85pt;margin-top:-36.95pt;width:1pt;height:1pt;z-index:-251566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0" o:spid="_x0000_s1575" style="position:absolute;margin-left:349.9pt;margin-top:-36.95pt;width:.95pt;height:1pt;z-index:-251565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1" o:spid="_x0000_s1576" style="position:absolute;margin-left:-.45pt;margin-top:-24.85pt;width:.9pt;height:1pt;z-index:-251564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2" o:spid="_x0000_s1577" style="position:absolute;margin-left:224.85pt;margin-top:-24.85pt;width:1pt;height:1pt;z-index:-251563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3" o:spid="_x0000_s1578" style="position:absolute;margin-left:472.9pt;margin-top:-24.85pt;width:.95pt;height:1pt;z-index:-251562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4" o:spid="_x0000_s1579" style="position:absolute;margin-left:-.45pt;margin-top:-12.85pt;width:.9pt;height:1pt;z-index:-251561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5" o:spid="_x0000_s1580" style="position:absolute;margin-left:224.85pt;margin-top:-12.85pt;width:1pt;height:1pt;z-index:-251560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6" o:spid="_x0000_s1581" style="position:absolute;margin-left:472.9pt;margin-top:-12.85pt;width:.95pt;height:1pt;z-index:-251559424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p w:rsidR="00DF0EF6" w:rsidRDefault="00E86DFA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6.14. Расстояние от границ застроенной территории до лесных массивов на территории садоводческих и огороднических (дачных) объединений (не менее) – 15 метров.</w:t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77" w:lineRule="exact"/>
        <w:rPr>
          <w:sz w:val="20"/>
          <w:szCs w:val="20"/>
        </w:rPr>
      </w:pPr>
    </w:p>
    <w:p w:rsidR="00DF0EF6" w:rsidRDefault="00E86DFA" w:rsidP="005D0747">
      <w:pPr>
        <w:numPr>
          <w:ilvl w:val="0"/>
          <w:numId w:val="44"/>
        </w:numPr>
        <w:tabs>
          <w:tab w:val="left" w:pos="811"/>
        </w:tabs>
        <w:spacing w:line="275" w:lineRule="auto"/>
        <w:ind w:left="1040" w:right="420" w:hanging="5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DF0EF6" w:rsidRDefault="00DF0EF6">
      <w:pPr>
        <w:spacing w:line="185" w:lineRule="exact"/>
        <w:rPr>
          <w:sz w:val="20"/>
          <w:szCs w:val="20"/>
        </w:rPr>
      </w:pPr>
    </w:p>
    <w:p w:rsidR="00DF0EF6" w:rsidRDefault="00E86DFA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Норма обеспеченности местами постоянного хранения индивидуального автотранспорта (% машино-мест от расчетного числа индивид. транспорта) – 90 %.</w:t>
      </w:r>
    </w:p>
    <w:p w:rsidR="00DF0EF6" w:rsidRDefault="00DF0EF6">
      <w:pPr>
        <w:spacing w:line="205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Нормы обеспеченности местами парковки для учреждений и предприятий обслуживания</w:t>
      </w:r>
    </w:p>
    <w:p w:rsidR="00DF0EF6" w:rsidRDefault="00DF0EF6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3540"/>
        <w:gridCol w:w="2300"/>
        <w:gridCol w:w="30"/>
      </w:tblGrid>
      <w:tr w:rsidR="00DF0EF6">
        <w:trPr>
          <w:trHeight w:val="31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5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управления, кредитно-финансовые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10-20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юридические учреждения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 работников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Промышленные и коммунально-складские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8-10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 работников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Стационары всех типов со вспомогательными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парковки на 100 коек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зданиями и сооружениями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посещений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10-20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Клубы, дома культуры, кинотеатры, массовые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 или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3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Рыночные комплексы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20-25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7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50 торговых мест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Гостиницы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8-10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5-7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100 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пассаж.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дальнего и местного сообщений,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прибыв. в час «пик»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Зоны кратковременного отдыха (базы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 или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спортивные, рыболовные и т.п.)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отдыхающ.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5-10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обслуживающего персонала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парковки на 10 участков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7-10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57" o:spid="_x0000_s1582" style="position:absolute;margin-left:5.15pt;margin-top:-271.65pt;width:.95pt;height:.95pt;z-index:-251558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8" o:spid="_x0000_s1583" style="position:absolute;margin-left:223.4pt;margin-top:-271.65pt;width:1pt;height:.95pt;z-index:-251557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9" o:spid="_x0000_s1584" style="position:absolute;margin-left:400.65pt;margin-top:-271.65pt;width:.95pt;height:.95pt;z-index:-251556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0" o:spid="_x0000_s1585" style="position:absolute;margin-left:5.15pt;margin-top:-224.65pt;width:.95pt;height:1pt;z-index:-251555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1" o:spid="_x0000_s1586" style="position:absolute;margin-left:223.4pt;margin-top:-224.65pt;width:1pt;height:1pt;z-index:-251554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2" o:spid="_x0000_s1587" style="position:absolute;margin-left:400.65pt;margin-top:-224.65pt;width:.95pt;height:1pt;z-index:-251553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3" o:spid="_x0000_s1588" style="position:absolute;margin-left:5.15pt;margin-top:-201.1pt;width:.95pt;height:.95pt;z-index:-251552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4" o:spid="_x0000_s1589" style="position:absolute;margin-left:223.4pt;margin-top:-201.1pt;width:1pt;height:.95pt;z-index:-251551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5" o:spid="_x0000_s1590" style="position:absolute;margin-left:400.65pt;margin-top:-201.1pt;width:.95pt;height:.95pt;z-index:-251550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6" o:spid="_x0000_s1591" style="position:absolute;margin-left:5.15pt;margin-top:-189.1pt;width:.95pt;height:.95pt;z-index:-251549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7" o:spid="_x0000_s1592" style="position:absolute;margin-left:223.4pt;margin-top:-189.1pt;width:1pt;height:.95pt;z-index:-251548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8" o:spid="_x0000_s1593" style="position:absolute;margin-left:400.65pt;margin-top:-189.1pt;width:.95pt;height:.95pt;z-index:-251547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9" o:spid="_x0000_s1594" style="position:absolute;margin-left:5.15pt;margin-top:-142.2pt;width:.95pt;height:1pt;z-index:-251546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0" o:spid="_x0000_s1595" style="position:absolute;margin-left:223.4pt;margin-top:-142.2pt;width:1pt;height:1pt;z-index:-251545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1" o:spid="_x0000_s1596" style="position:absolute;margin-left:400.65pt;margin-top:-142.2pt;width:.95pt;height:1pt;z-index:-251544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2" o:spid="_x0000_s1597" style="position:absolute;margin-left:5.15pt;margin-top:-130.2pt;width:.95pt;height:1pt;z-index:-251543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3" o:spid="_x0000_s1598" style="position:absolute;margin-left:223.4pt;margin-top:-130.2pt;width:1pt;height:1pt;z-index:-251542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4" o:spid="_x0000_s1599" style="position:absolute;margin-left:400.65pt;margin-top:-130.2pt;width:.95pt;height:1pt;z-index:-251540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5" o:spid="_x0000_s1600" style="position:absolute;margin-left:5.15pt;margin-top:-118.2pt;width:.95pt;height:1pt;z-index:-251539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6" o:spid="_x0000_s1601" style="position:absolute;margin-left:223.4pt;margin-top:-118.2pt;width:1pt;height:1pt;z-index:-251538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7" o:spid="_x0000_s1602" style="position:absolute;margin-left:400.65pt;margin-top:-118.2pt;width:.95pt;height:1pt;z-index:-251537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8" o:spid="_x0000_s1603" style="position:absolute;margin-left:5.15pt;margin-top:-94.65pt;width:.95pt;height:.95pt;z-index:-251536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9" o:spid="_x0000_s1604" style="position:absolute;margin-left:223.4pt;margin-top:-94.65pt;width:1pt;height:.95pt;z-index:-251535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0" o:spid="_x0000_s1605" style="position:absolute;margin-left:400.65pt;margin-top:-94.65pt;width:.95pt;height:.95pt;z-index:-251534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1" o:spid="_x0000_s1606" style="position:absolute;margin-left:5.15pt;margin-top:-59.65pt;width:.95pt;height:1pt;z-index:-251533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2" o:spid="_x0000_s1607" style="position:absolute;margin-left:223.4pt;margin-top:-59.65pt;width:1pt;height:1pt;z-index:-251532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3" o:spid="_x0000_s1608" style="position:absolute;margin-left:400.65pt;margin-top:-59.65pt;width:.95pt;height:1pt;z-index:-251531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4" o:spid="_x0000_s1609" style="position:absolute;margin-left:5.15pt;margin-top:-36.1pt;width:.95pt;height:.95pt;z-index:-251530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5" o:spid="_x0000_s1610" style="position:absolute;margin-left:223.4pt;margin-top:-36.1pt;width:1pt;height:.95pt;z-index:-251529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6" o:spid="_x0000_s1611" style="position:absolute;margin-left:400.65pt;margin-top:-36.1pt;width:.95pt;height:.95pt;z-index:-251528704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p w:rsidR="00DF0EF6" w:rsidRDefault="00E86DFA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Расстояние пешеходных подходов от стоянок для временного хранения легковых автомобилей следует принимать, не более:</w:t>
      </w:r>
    </w:p>
    <w:p w:rsidR="00DF0EF6" w:rsidRDefault="00E86DFA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до входов в жилые дома - 100 м;</w:t>
      </w:r>
    </w:p>
    <w:p w:rsidR="00DF0EF6" w:rsidRDefault="00E86DFA">
      <w:pPr>
        <w:ind w:left="1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 пассажирских помещений вокзалов, входов в места крупных учреждений торговли и общественного питания - 150 м;</w:t>
      </w:r>
    </w:p>
    <w:p w:rsidR="00DF0EF6" w:rsidRDefault="00E86DFA">
      <w:pPr>
        <w:ind w:left="1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до прочих учреждений и предприятий обслуживания населения и административных зданий - 250 м;</w:t>
      </w:r>
    </w:p>
    <w:p w:rsidR="00DF0EF6" w:rsidRDefault="00E86DF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до входов в парки, на выставки и стадионы - 400 м.</w:t>
      </w:r>
    </w:p>
    <w:p w:rsidR="00DF0EF6" w:rsidRDefault="00DF0EF6">
      <w:pPr>
        <w:spacing w:line="240" w:lineRule="exact"/>
        <w:rPr>
          <w:sz w:val="20"/>
          <w:szCs w:val="20"/>
        </w:rPr>
      </w:pPr>
    </w:p>
    <w:p w:rsidR="00DF0EF6" w:rsidRDefault="00E86DFA">
      <w:pPr>
        <w:spacing w:line="27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DF0EF6" w:rsidRDefault="00DF0EF6">
      <w:pPr>
        <w:sectPr w:rsidR="00DF0EF6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DF0EF6">
      <w:pPr>
        <w:spacing w:line="329" w:lineRule="exact"/>
        <w:rPr>
          <w:sz w:val="20"/>
          <w:szCs w:val="20"/>
        </w:rPr>
      </w:pPr>
    </w:p>
    <w:p w:rsidR="00DF0EF6" w:rsidRDefault="00E86D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DF0EF6" w:rsidRDefault="00DF0EF6">
      <w:pPr>
        <w:sectPr w:rsidR="00DF0EF6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00"/>
        <w:gridCol w:w="2880"/>
        <w:gridCol w:w="1520"/>
        <w:gridCol w:w="1720"/>
        <w:gridCol w:w="1540"/>
        <w:gridCol w:w="1460"/>
        <w:gridCol w:w="30"/>
      </w:tblGrid>
      <w:tr w:rsidR="00DF0EF6">
        <w:trPr>
          <w:trHeight w:val="24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Расстояние, м от гаражных сооружений и открытых стоянок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DF0EF6" w:rsidRDefault="00DF0EF6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Здания, участки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 числе автомобилей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и менее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11-50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51-100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101-300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жилых домов и торцы с окнами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школ, детских учреждений,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ПТУ, техникумов, площадок для отдыха, игр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спорта, детских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лечебных учреждений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стационарного типа, открытые спортивные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расчетам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расчетам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сооружения общего пользования, места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 населения (сады, скверы, парки)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91"/>
        </w:trPr>
        <w:tc>
          <w:tcPr>
            <w:tcW w:w="1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DF0EF6" w:rsidRDefault="00E86DFA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5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"/>
        </w:trPr>
        <w:tc>
          <w:tcPr>
            <w:tcW w:w="1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7" o:spid="_x0000_s1612" style="position:absolute;margin-left:-.25pt;margin-top:-146.5pt;width:.95pt;height:1pt;z-index:-251527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8" o:spid="_x0000_s1613" style="position:absolute;margin-left:203.6pt;margin-top:-146.5pt;width:1pt;height:1pt;z-index:-251526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9" o:spid="_x0000_s1614" style="position:absolute;margin-left:280.05pt;margin-top:-146.5pt;width:.95pt;height:1pt;z-index:-251525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0" o:spid="_x0000_s1615" style="position:absolute;margin-left:365.75pt;margin-top:-146.5pt;width:.95pt;height:1pt;z-index:-251524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1" o:spid="_x0000_s1616" style="position:absolute;margin-left:442.3pt;margin-top:-146.5pt;width:.95pt;height:1pt;z-index:-251523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2" o:spid="_x0000_s1617" style="position:absolute;margin-left:-.25pt;margin-top:-57.85pt;width:.95pt;height:1pt;z-index:-251522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3" o:spid="_x0000_s1618" style="position:absolute;margin-left:203.6pt;margin-top:-57.85pt;width:1pt;height:1pt;z-index:-251521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4" o:spid="_x0000_s1619" style="position:absolute;margin-left:280.05pt;margin-top:-57.85pt;width:.95pt;height:1pt;z-index:-251520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5" o:spid="_x0000_s1620" style="position:absolute;margin-left:365.75pt;margin-top:-57.85pt;width:.95pt;height:1pt;z-index:-251519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6" o:spid="_x0000_s1621" style="position:absolute;margin-left:442.3pt;margin-top:-57.85pt;width:.95pt;height:1pt;z-index:-251518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7" o:spid="_x0000_s1622" style="position:absolute;margin-left:-.25pt;margin-top:-11.25pt;width:.95pt;height:.95pt;z-index:-251517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8" o:spid="_x0000_s1623" style="position:absolute;margin-left:-.25pt;margin-top:-11.25pt;width:.95pt;height:.95pt;z-index:-251516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9" o:spid="_x0000_s1624" style="position:absolute;margin-left:203.6pt;margin-top:-11.25pt;width:1pt;height:.95pt;z-index:-251515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0" o:spid="_x0000_s1625" style="position:absolute;margin-left:280.05pt;margin-top:-11.25pt;width:.95pt;height:.95pt;z-index:-251514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1" o:spid="_x0000_s1626" style="position:absolute;margin-left:365.75pt;margin-top:-11.25pt;width:.95pt;height:.95pt;z-index:-251513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2" o:spid="_x0000_s1627" style="position:absolute;margin-left:442.3pt;margin-top:-11.25pt;width:.95pt;height:.95pt;z-index:-251512320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 w:rsidP="005D0747">
      <w:pPr>
        <w:numPr>
          <w:ilvl w:val="0"/>
          <w:numId w:val="45"/>
        </w:numPr>
        <w:tabs>
          <w:tab w:val="left" w:pos="398"/>
        </w:tabs>
        <w:spacing w:line="249" w:lineRule="auto"/>
        <w:ind w:left="120" w:right="4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DF0EF6" w:rsidRDefault="00DF0EF6">
      <w:pPr>
        <w:spacing w:line="1" w:lineRule="exact"/>
        <w:rPr>
          <w:rFonts w:eastAsia="Times New Roman"/>
          <w:sz w:val="20"/>
          <w:szCs w:val="20"/>
        </w:rPr>
      </w:pPr>
    </w:p>
    <w:p w:rsidR="00DF0EF6" w:rsidRDefault="00E86DFA" w:rsidP="005D0747">
      <w:pPr>
        <w:numPr>
          <w:ilvl w:val="0"/>
          <w:numId w:val="45"/>
        </w:numPr>
        <w:tabs>
          <w:tab w:val="left" w:pos="334"/>
        </w:tabs>
        <w:ind w:left="120" w:right="4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</w:t>
      </w:r>
    </w:p>
    <w:p w:rsidR="00DF0EF6" w:rsidRDefault="00DF0EF6">
      <w:pPr>
        <w:spacing w:line="244" w:lineRule="exact"/>
        <w:rPr>
          <w:sz w:val="20"/>
          <w:szCs w:val="20"/>
        </w:rPr>
      </w:pPr>
    </w:p>
    <w:p w:rsidR="00DF0EF6" w:rsidRDefault="00E86DFA">
      <w:pPr>
        <w:spacing w:line="255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Удаленность въездов и выездов во встроенные гаражи, гаражи-стоянки, автостоянки от жилых и общественных зданий, зон отдыха, игровых площадок и участков лечебных учреждений (не менее) – 7 метров.</w:t>
      </w:r>
    </w:p>
    <w:p w:rsidR="00DF0EF6" w:rsidRDefault="00DF0EF6">
      <w:pPr>
        <w:spacing w:line="224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7.6. Размер земельного участка гаражей и стоянок автомобилей в зависимости от этажности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3" o:spid="_x0000_s1628" style="position:absolute;margin-left:-.45pt;margin-top:.9pt;width:.9pt;height:1pt;z-index:-2515112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4" o:spid="_x0000_s1629" style="position:absolute;margin-left:-.45pt;margin-top:.9pt;width:.9pt;height:1pt;z-index:-251510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5" o:spid="_x0000_s1630" style="position:absolute;margin-left:203.6pt;margin-top:.9pt;width:1pt;height:1pt;z-index:-2515092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6" o:spid="_x0000_s1631" style="position:absolute;margin-left:371.1pt;margin-top:.9pt;width:1pt;height:1pt;z-index:-251508224;visibility:visible;mso-wrap-distance-left:0;mso-wrap-distance-right:0" o:allowincell="f" fillcolor="black" stroked="f"/>
        </w:pict>
      </w:r>
    </w:p>
    <w:p w:rsidR="00DF0EF6" w:rsidRDefault="00DF0EF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3340"/>
        <w:gridCol w:w="2900"/>
      </w:tblGrid>
      <w:tr w:rsidR="00DF0EF6">
        <w:trPr>
          <w:trHeight w:val="27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</w:tr>
      <w:tr w:rsidR="00DF0EF6">
        <w:trPr>
          <w:trHeight w:val="31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"/>
                <w:szCs w:val="2"/>
              </w:rPr>
            </w:pPr>
          </w:p>
        </w:tc>
      </w:tr>
      <w:tr w:rsidR="00DF0EF6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Одноэтажное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машино-место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</w:tr>
      <w:tr w:rsidR="00DF0EF6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Двухэтажное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машино-место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</w:tr>
    </w:tbl>
    <w:p w:rsidR="00DF0EF6" w:rsidRDefault="00DF0EF6">
      <w:pPr>
        <w:spacing w:line="252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7.7. Размер земельного участка гаражей и парков транспортных средств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7" o:spid="_x0000_s1632" style="position:absolute;margin-left:-.45pt;margin-top:.9pt;width:.9pt;height:1pt;z-index:-2515072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8" o:spid="_x0000_s1633" style="position:absolute;margin-left:-.45pt;margin-top:.9pt;width:.9pt;height:1pt;z-index:-251506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9" o:spid="_x0000_s1634" style="position:absolute;margin-left:153.9pt;margin-top:.9pt;width:1pt;height:1pt;z-index:-251505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10" o:spid="_x0000_s1635" style="position:absolute;margin-left:281.6pt;margin-top:.9pt;width:1pt;height:1pt;z-index:-2515041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11" o:spid="_x0000_s1636" style="position:absolute;margin-left:402.1pt;margin-top:.9pt;width:.95pt;height:1pt;z-index:-251503104;visibility:visible;mso-wrap-distance-left:0;mso-wrap-distance-right:0" o:allowincell="f" fillcolor="black" stroked="f"/>
        </w:pict>
      </w:r>
    </w:p>
    <w:p w:rsidR="00DF0EF6" w:rsidRDefault="00DF0EF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2560"/>
        <w:gridCol w:w="2400"/>
        <w:gridCol w:w="2280"/>
      </w:tblGrid>
      <w:tr w:rsidR="00DF0EF6">
        <w:trPr>
          <w:trHeight w:val="27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Расчетная единица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Вместимость объекта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участка, га</w:t>
            </w:r>
          </w:p>
        </w:tc>
      </w:tr>
      <w:tr w:rsidR="00DF0EF6">
        <w:trPr>
          <w:trHeight w:val="3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"/>
                <w:szCs w:val="2"/>
              </w:rPr>
            </w:pPr>
          </w:p>
        </w:tc>
      </w:tr>
      <w:tr w:rsidR="00DF0EF6">
        <w:trPr>
          <w:trHeight w:val="2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DF0EF6">
        <w:trPr>
          <w:trHeight w:val="25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</w:t>
            </w:r>
          </w:p>
        </w:tc>
      </w:tr>
      <w:tr w:rsidR="00DF0EF6">
        <w:trPr>
          <w:trHeight w:val="2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Автобусные парки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</w:t>
            </w:r>
          </w:p>
        </w:tc>
      </w:tr>
      <w:tr w:rsidR="00DF0EF6">
        <w:trPr>
          <w:trHeight w:val="25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</w:t>
            </w: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12" o:spid="_x0000_s1637" style="position:absolute;margin-left:-.45pt;margin-top:-24.2pt;width:.9pt;height:.95pt;z-index:-251502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3" o:spid="_x0000_s1638" style="position:absolute;margin-left:153.9pt;margin-top:-24.2pt;width:1pt;height:.95pt;z-index:-251501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4" o:spid="_x0000_s1639" style="position:absolute;margin-left:281.6pt;margin-top:-24.2pt;width:1pt;height:.95pt;z-index:-251500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5" o:spid="_x0000_s1640" style="position:absolute;margin-left:402.1pt;margin-top:-24.2pt;width:.95pt;height:.95pt;z-index:-251499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6" o:spid="_x0000_s1641" style="position:absolute;margin-left:-.45pt;margin-top:-.7pt;width:.9pt;height:.95pt;z-index:-251497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7" o:spid="_x0000_s1642" style="position:absolute;margin-left:-.45pt;margin-top:-.7pt;width:.9pt;height:.95pt;z-index:-251496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8" o:spid="_x0000_s1643" style="position:absolute;margin-left:153.9pt;margin-top:-.7pt;width:1pt;height:.95pt;z-index:-251495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9" o:spid="_x0000_s1644" style="position:absolute;margin-left:281.6pt;margin-top:-.7pt;width:1pt;height:.95pt;z-index:-251494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0" o:spid="_x0000_s1645" style="position:absolute;margin-left:402.1pt;margin-top:-.7pt;width:.95pt;height:.95pt;z-index:-25149388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spacing w:line="248" w:lineRule="auto"/>
        <w:ind w:left="120" w:right="4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DF0EF6" w:rsidRDefault="00DF0EF6">
      <w:pPr>
        <w:spacing w:line="236" w:lineRule="exact"/>
        <w:rPr>
          <w:sz w:val="20"/>
          <w:szCs w:val="20"/>
        </w:rPr>
      </w:pPr>
    </w:p>
    <w:p w:rsidR="00DF0EF6" w:rsidRDefault="00E86DFA">
      <w:pPr>
        <w:spacing w:line="257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7.8. Площадь участка для стоянки одного автотранспортного средства на открытых автостоянках следует принимать на одно машино-место:</w:t>
      </w:r>
    </w:p>
    <w:p w:rsidR="00DF0EF6" w:rsidRDefault="00E86DFA" w:rsidP="005D0747">
      <w:pPr>
        <w:numPr>
          <w:ilvl w:val="0"/>
          <w:numId w:val="46"/>
        </w:numPr>
        <w:tabs>
          <w:tab w:val="left" w:pos="380"/>
        </w:tabs>
        <w:spacing w:line="237" w:lineRule="auto"/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легковых автомобилей – 25 (18)* м2;</w:t>
      </w:r>
    </w:p>
    <w:p w:rsidR="00DF0EF6" w:rsidRDefault="00E86DFA" w:rsidP="005D0747">
      <w:pPr>
        <w:numPr>
          <w:ilvl w:val="0"/>
          <w:numId w:val="46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автобусов – 40 м2;</w:t>
      </w:r>
    </w:p>
    <w:p w:rsidR="00DF0EF6" w:rsidRDefault="00E86DFA" w:rsidP="005D0747">
      <w:pPr>
        <w:numPr>
          <w:ilvl w:val="0"/>
          <w:numId w:val="46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велосипедов – 0,9 м2.</w:t>
      </w:r>
    </w:p>
    <w:p w:rsidR="00DF0EF6" w:rsidRDefault="00E86DFA" w:rsidP="005D0747">
      <w:pPr>
        <w:numPr>
          <w:ilvl w:val="0"/>
          <w:numId w:val="47"/>
        </w:numPr>
        <w:tabs>
          <w:tab w:val="left" w:pos="260"/>
        </w:tabs>
        <w:spacing w:line="237" w:lineRule="auto"/>
        <w:ind w:left="260" w:hanging="1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скобках – при примыкании участков для стоянки к проезжей части улиц и проездов.</w:t>
      </w:r>
    </w:p>
    <w:p w:rsidR="00DF0EF6" w:rsidRDefault="00DF0EF6">
      <w:pPr>
        <w:spacing w:line="244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7.9. Размер земельного участка автозаправочной станции (АЗС) (одна топливораздаточная колонка на 500-1200 автомобилей)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1" o:spid="_x0000_s1646" style="position:absolute;margin-left:-.45pt;margin-top:-1.1pt;width:.9pt;height:.95pt;z-index:-251492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22" o:spid="_x0000_s1647" style="position:absolute;margin-left:-.45pt;margin-top:-1.1pt;width:.9pt;height:.95pt;z-index:-251491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23" o:spid="_x0000_s1648" style="position:absolute;margin-left:210.7pt;margin-top:-1.1pt;width:.95pt;height:.95pt;z-index:-251490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24" o:spid="_x0000_s1649" style="position:absolute;margin-left:345.35pt;margin-top:-1.1pt;width:.95pt;height:.95pt;z-index:-25148979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2700"/>
        <w:gridCol w:w="3420"/>
        <w:gridCol w:w="30"/>
      </w:tblGrid>
      <w:tr w:rsidR="00DF0EF6">
        <w:trPr>
          <w:trHeight w:val="182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АЗС при количестве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топливораздаточных колонок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4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2 колонки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колонок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колонок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5" o:spid="_x0000_s1650" style="position:absolute;margin-left:-.45pt;margin-top:-36.7pt;width:.9pt;height:.95pt;z-index:-251488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6" o:spid="_x0000_s1651" style="position:absolute;margin-left:210.7pt;margin-top:-36.7pt;width:.95pt;height:.95pt;z-index:-251487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7" o:spid="_x0000_s1652" style="position:absolute;margin-left:345.35pt;margin-top:-36.7pt;width:.95pt;height:.95pt;z-index:-251486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8" o:spid="_x0000_s1653" style="position:absolute;margin-left:-.45pt;margin-top:-24.7pt;width:.9pt;height:.95pt;z-index:-251485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9" o:spid="_x0000_s1654" style="position:absolute;margin-left:210.7pt;margin-top:-24.7pt;width:.95pt;height:.95pt;z-index:-251484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0" o:spid="_x0000_s1655" style="position:absolute;margin-left:345.35pt;margin-top:-24.7pt;width:.95pt;height:.95pt;z-index:-251483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1" o:spid="_x0000_s1656" style="position:absolute;margin-left:-.45pt;margin-top:-12.7pt;width:.9pt;height:.95pt;z-index:-251482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2" o:spid="_x0000_s1657" style="position:absolute;margin-left:210.7pt;margin-top:-12.7pt;width:.95pt;height:.95pt;z-index:-251481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3" o:spid="_x0000_s1658" style="position:absolute;margin-left:345.35pt;margin-top:-12.7pt;width:.95pt;height:.95pt;z-index:-251480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4" o:spid="_x0000_s1659" style="position:absolute;margin-left:-.45pt;margin-top:-.7pt;width:.9pt;height:.95pt;z-index:-251479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5" o:spid="_x0000_s1660" style="position:absolute;margin-left:-.45pt;margin-top:-.7pt;width:.9pt;height:.95pt;z-index:-251478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6" o:spid="_x0000_s1661" style="position:absolute;margin-left:210.7pt;margin-top:-.7pt;width:.95pt;height:.95pt;z-index:-251477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7" o:spid="_x0000_s1662" style="position:absolute;margin-left:345.35pt;margin-top:-.7pt;width:.95pt;height:.95pt;z-index:-251476480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p w:rsidR="00DF0EF6" w:rsidRDefault="00E86DFA">
      <w:pPr>
        <w:spacing w:line="260" w:lineRule="auto"/>
        <w:ind w:left="540" w:right="600"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7.10. Наименьшие расстояния до въездов в гаражи и выездов из них следует принимать: а) от перекрестков магистральных улиц – 50 м; б) улиц местного значения – 20 м;</w:t>
      </w:r>
    </w:p>
    <w:p w:rsidR="00DF0EF6" w:rsidRDefault="00DF0EF6">
      <w:pPr>
        <w:sectPr w:rsidR="00DF0EF6">
          <w:pgSz w:w="11900" w:h="16838"/>
          <w:pgMar w:top="1112" w:right="526" w:bottom="167" w:left="1020" w:header="0" w:footer="0" w:gutter="0"/>
          <w:cols w:space="720" w:equalWidth="0">
            <w:col w:w="10360"/>
          </w:cols>
        </w:sectPr>
      </w:pPr>
    </w:p>
    <w:p w:rsidR="00DF0EF6" w:rsidRDefault="00DF0EF6">
      <w:pPr>
        <w:spacing w:line="340" w:lineRule="exact"/>
        <w:rPr>
          <w:sz w:val="20"/>
          <w:szCs w:val="20"/>
        </w:rPr>
      </w:pPr>
    </w:p>
    <w:p w:rsidR="00DF0EF6" w:rsidRDefault="00E86DFA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DF0EF6" w:rsidRDefault="00DF0EF6">
      <w:pPr>
        <w:sectPr w:rsidR="00DF0EF6">
          <w:type w:val="continuous"/>
          <w:pgSz w:w="11900" w:h="16838"/>
          <w:pgMar w:top="1112" w:right="526" w:bottom="167" w:left="1020" w:header="0" w:footer="0" w:gutter="0"/>
          <w:cols w:space="720" w:equalWidth="0">
            <w:col w:w="10360"/>
          </w:cols>
        </w:sectPr>
      </w:pPr>
    </w:p>
    <w:p w:rsidR="00DF0EF6" w:rsidRDefault="00E86DF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в) от остановочных пунктов общественного пассажирского транспорта – 30 м.</w:t>
      </w:r>
    </w:p>
    <w:p w:rsidR="00DF0EF6" w:rsidRDefault="00DF0EF6">
      <w:pPr>
        <w:spacing w:line="277" w:lineRule="exact"/>
        <w:rPr>
          <w:sz w:val="20"/>
          <w:szCs w:val="20"/>
        </w:rPr>
      </w:pPr>
    </w:p>
    <w:p w:rsidR="00DF0EF6" w:rsidRDefault="00E86DFA">
      <w:pPr>
        <w:spacing w:line="250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7.11.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- 50 метров</w:t>
      </w:r>
    </w:p>
    <w:p w:rsidR="00DF0EF6" w:rsidRDefault="00E86DFA" w:rsidP="005D0747">
      <w:pPr>
        <w:numPr>
          <w:ilvl w:val="0"/>
          <w:numId w:val="48"/>
        </w:numPr>
        <w:tabs>
          <w:tab w:val="left" w:pos="260"/>
        </w:tabs>
        <w:ind w:left="260" w:hanging="1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расстояние следует определять от топливораздаточных колонок и подземных топливных резервуаров.</w:t>
      </w:r>
    </w:p>
    <w:p w:rsidR="00DF0EF6" w:rsidRDefault="00DF0EF6">
      <w:pPr>
        <w:spacing w:line="242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7.12.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38" o:spid="_x0000_s1663" style="position:absolute;margin-left:-.45pt;margin-top:-1.1pt;width:.9pt;height:.95pt;z-index:-2514754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39" o:spid="_x0000_s1664" style="position:absolute;margin-left:-.45pt;margin-top:-1.1pt;width:.9pt;height:.95pt;z-index:-2514744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0" o:spid="_x0000_s1665" style="position:absolute;margin-left:146.85pt;margin-top:-1.1pt;width:1pt;height:.95pt;z-index:-2514734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1" o:spid="_x0000_s1666" style="position:absolute;margin-left:266.5pt;margin-top:-1.1pt;width:.95pt;height:.95pt;z-index:-251472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2" o:spid="_x0000_s1667" style="position:absolute;margin-left:398.5pt;margin-top:-1.1pt;width:.95pt;height:.95pt;z-index:-25147136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40"/>
        <w:gridCol w:w="1800"/>
        <w:gridCol w:w="460"/>
        <w:gridCol w:w="1940"/>
        <w:gridCol w:w="2640"/>
        <w:gridCol w:w="2380"/>
        <w:gridCol w:w="30"/>
      </w:tblGrid>
      <w:tr w:rsidR="00DF0EF6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Интенсивность движения,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Мощность АЗС,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между АЗС, км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Размещение АЗС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трансп. ед./сут</w:t>
            </w:r>
          </w:p>
        </w:tc>
        <w:tc>
          <w:tcPr>
            <w:tcW w:w="46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заправок в сутки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Свыше 1000 до 2000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30 - 40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Свыше 2000 до 3000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40 - 50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91"/>
        </w:trPr>
        <w:tc>
          <w:tcPr>
            <w:tcW w:w="12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DF0EF6" w:rsidRDefault="00E86DFA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Примечание: АЗС следует размещать:</w:t>
            </w:r>
          </w:p>
        </w:tc>
        <w:tc>
          <w:tcPr>
            <w:tcW w:w="194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"/>
        </w:trPr>
        <w:tc>
          <w:tcPr>
            <w:tcW w:w="12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F0EF6" w:rsidRDefault="00E86DFA" w:rsidP="005D0747">
      <w:pPr>
        <w:numPr>
          <w:ilvl w:val="0"/>
          <w:numId w:val="49"/>
        </w:numPr>
        <w:tabs>
          <w:tab w:val="left" w:pos="480"/>
        </w:tabs>
        <w:spacing w:line="255" w:lineRule="auto"/>
        <w:ind w:left="480" w:right="4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придорожных полосах на участках дорог с уклоном не более 40‰, на кривых в плане радиусом более 1000 м, на выпуклых кривых в продольном профиле радиусом более 10000 м;</w:t>
      </w:r>
    </w:p>
    <w:p w:rsidR="00DF0EF6" w:rsidRDefault="00E86DFA" w:rsidP="005D0747">
      <w:pPr>
        <w:numPr>
          <w:ilvl w:val="0"/>
          <w:numId w:val="49"/>
        </w:numPr>
        <w:tabs>
          <w:tab w:val="left" w:pos="480"/>
        </w:tabs>
        <w:ind w:left="480" w:right="4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 ближе 250 м от железнодорожных переездов, не ближе 1000 м от мостовых переходов, на участках с насыпями высотой не более 2,0 м.</w:t>
      </w:r>
    </w:p>
    <w:p w:rsidR="00DF0EF6" w:rsidRDefault="00DF0EF6">
      <w:pPr>
        <w:spacing w:line="241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7.13. Размер земельного участка станции технического обслуживания (СТО) (один пост на</w:t>
      </w:r>
    </w:p>
    <w:p w:rsidR="00DF0EF6" w:rsidRDefault="00DF0EF6">
      <w:pPr>
        <w:spacing w:line="24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100-200 автомобилей)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3" o:spid="_x0000_s1668" style="position:absolute;margin-left:-.45pt;margin-top:-.25pt;width:.9pt;height:.95pt;z-index:-2514703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4" o:spid="_x0000_s1669" style="position:absolute;margin-left:-.45pt;margin-top:-.25pt;width:.9pt;height:.95pt;z-index:-2514693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5" o:spid="_x0000_s1670" style="position:absolute;margin-left:231.95pt;margin-top:-.25pt;width:.95pt;height:.95pt;z-index:-2514682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6" o:spid="_x0000_s1671" style="position:absolute;margin-left:366.55pt;margin-top:-.25pt;width:1pt;height:.95pt;z-index:-251467264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2700"/>
        <w:gridCol w:w="2980"/>
      </w:tblGrid>
      <w:tr w:rsidR="00DF0EF6">
        <w:trPr>
          <w:trHeight w:val="287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</w:t>
            </w:r>
          </w:p>
        </w:tc>
      </w:tr>
      <w:tr w:rsidR="00DF0EF6">
        <w:trPr>
          <w:trHeight w:val="48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4"/>
                <w:szCs w:val="4"/>
              </w:rPr>
            </w:pPr>
          </w:p>
        </w:tc>
      </w:tr>
      <w:tr w:rsidR="00DF0EF6">
        <w:trPr>
          <w:trHeight w:val="220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 постов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</w:tr>
      <w:tr w:rsidR="00DF0EF6">
        <w:trPr>
          <w:trHeight w:val="23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постов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7" o:spid="_x0000_s1672" style="position:absolute;margin-left:-.45pt;margin-top:-25.45pt;width:.9pt;height:1pt;z-index:-251466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8" o:spid="_x0000_s1673" style="position:absolute;margin-left:231.95pt;margin-top:-25.45pt;width:.95pt;height:1pt;z-index:-251465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9" o:spid="_x0000_s1674" style="position:absolute;margin-left:366.55pt;margin-top:-25.45pt;width:1pt;height:1pt;z-index:-251464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0" o:spid="_x0000_s1675" style="position:absolute;margin-left:-.45pt;margin-top:-13.45pt;width:.9pt;height:1pt;z-index:-251463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1" o:spid="_x0000_s1676" style="position:absolute;margin-left:231.95pt;margin-top:-13.45pt;width:.95pt;height:1pt;z-index:-251462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2" o:spid="_x0000_s1677" style="position:absolute;margin-left:366.55pt;margin-top:-13.45pt;width:1pt;height:1pt;z-index:-251461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3" o:spid="_x0000_s1678" style="position:absolute;margin-left:-.45pt;margin-top:-.7pt;width:.9pt;height:.95pt;z-index:-251460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4" o:spid="_x0000_s1679" style="position:absolute;margin-left:-.45pt;margin-top:-.7pt;width:.9pt;height:.95pt;z-index:-251459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5" o:spid="_x0000_s1680" style="position:absolute;margin-left:231.95pt;margin-top:-.7pt;width:.95pt;height:.95pt;z-index:-251458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6" o:spid="_x0000_s1681" style="position:absolute;margin-left:366.55pt;margin-top:-.7pt;width:1pt;height:.95pt;z-index:-251457024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7.14.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57" o:spid="_x0000_s1682" style="position:absolute;margin-left:-.25pt;margin-top:-1.1pt;width:.95pt;height:.95pt;z-index:-2514560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58" o:spid="_x0000_s1683" style="position:absolute;margin-left:-.25pt;margin-top:-1.1pt;width:.95pt;height:.95pt;z-index:-251454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59" o:spid="_x0000_s1684" style="position:absolute;margin-left:274.5pt;margin-top:-1.1pt;width:1pt;height:.95pt;z-index:-25145395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2480"/>
        <w:gridCol w:w="2340"/>
        <w:gridCol w:w="30"/>
      </w:tblGrid>
      <w:tr w:rsidR="00DF0EF6">
        <w:trPr>
          <w:trHeight w:val="202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Расстояние, м от станций технического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76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Здания, участки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обслуживания при числе постов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42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и менее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11-30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Жилые дома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Общеобразовательные школы и детские дошкольные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5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60" o:spid="_x0000_s1685" style="position:absolute;margin-left:-.25pt;margin-top:-85.3pt;width:.95pt;height:1pt;z-index:-251452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1" o:spid="_x0000_s1686" style="position:absolute;margin-left:274.5pt;margin-top:-85.3pt;width:1pt;height:1pt;z-index:-251451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2" o:spid="_x0000_s1687" style="position:absolute;margin-left:398.75pt;margin-top:-85.3pt;width:.95pt;height:1pt;z-index:-251450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3" o:spid="_x0000_s1688" style="position:absolute;margin-left:-.25pt;margin-top:-12.7pt;width:.95pt;height:1pt;z-index:-251449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4" o:spid="_x0000_s1689" style="position:absolute;margin-left:274.5pt;margin-top:-12.7pt;width:1pt;height:1pt;z-index:-251448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5" o:spid="_x0000_s1690" style="position:absolute;margin-left:398.75pt;margin-top:-12.7pt;width:.95pt;height:1pt;z-index:-251447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6" o:spid="_x0000_s1691" style="position:absolute;margin-left:-.25pt;margin-top:-.7pt;width:.95pt;height:.95pt;z-index:-251446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7" o:spid="_x0000_s1692" style="position:absolute;margin-left:-.25pt;margin-top:-.7pt;width:.95pt;height:.95pt;z-index:-251445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8" o:spid="_x0000_s1693" style="position:absolute;margin-left:274.5pt;margin-top:-.7pt;width:1pt;height:.95pt;z-index:-251444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9" o:spid="_x0000_s1694" style="position:absolute;margin-left:398.75pt;margin-top:-.7pt;width:.95pt;height:.95pt;z-index:-251443712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 w:rsidP="005D0747">
      <w:pPr>
        <w:numPr>
          <w:ilvl w:val="0"/>
          <w:numId w:val="50"/>
        </w:numPr>
        <w:tabs>
          <w:tab w:val="left" w:pos="260"/>
        </w:tabs>
        <w:ind w:left="260" w:hanging="1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определяется по согласованию с органами Государственного санитарно-эпидемиологического надзора.</w:t>
      </w:r>
    </w:p>
    <w:p w:rsidR="00DF0EF6" w:rsidRDefault="00DF0EF6">
      <w:pPr>
        <w:spacing w:line="253" w:lineRule="exact"/>
        <w:rPr>
          <w:sz w:val="20"/>
          <w:szCs w:val="20"/>
        </w:rPr>
      </w:pPr>
    </w:p>
    <w:p w:rsidR="00DF0EF6" w:rsidRDefault="00E86DFA">
      <w:pPr>
        <w:spacing w:line="253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7.15.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p w:rsidR="00DF0EF6" w:rsidRDefault="00DF0EF6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280"/>
        <w:gridCol w:w="1300"/>
        <w:gridCol w:w="1320"/>
        <w:gridCol w:w="1300"/>
        <w:gridCol w:w="1180"/>
        <w:gridCol w:w="1560"/>
        <w:gridCol w:w="30"/>
      </w:tblGrid>
      <w:tr w:rsidR="00DF0EF6">
        <w:trPr>
          <w:trHeight w:val="22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Интенсивность</w:t>
            </w:r>
          </w:p>
        </w:tc>
        <w:tc>
          <w:tcPr>
            <w:tcW w:w="63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Размещение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78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СТО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50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трансп. ед./сут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1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0" o:spid="_x0000_s1695" style="position:absolute;margin-left:-.45pt;margin-top:-48pt;width:.9pt;height:1pt;z-index:-251442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1" o:spid="_x0000_s1696" style="position:absolute;margin-left:515.6pt;margin-top:-48pt;width:1pt;height:1pt;z-index:-251441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2" o:spid="_x0000_s1697" style="position:absolute;margin-left:-.45pt;margin-top:-24.85pt;width:.9pt;height:1pt;z-index:-251440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3" o:spid="_x0000_s1698" style="position:absolute;margin-left:118.55pt;margin-top:-24.85pt;width:.95pt;height:1pt;z-index:-251439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4" o:spid="_x0000_s1699" style="position:absolute;margin-left:183.1pt;margin-top:-24.85pt;width:.95pt;height:1pt;z-index:-251438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5" o:spid="_x0000_s1700" style="position:absolute;margin-left:248.1pt;margin-top:-24.85pt;width:1pt;height:1pt;z-index:-251437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6" o:spid="_x0000_s1701" style="position:absolute;margin-left:313.3pt;margin-top:-24.85pt;width:.95pt;height:1pt;z-index:-251436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7" o:spid="_x0000_s1702" style="position:absolute;margin-left:378.8pt;margin-top:-24.85pt;width:1pt;height:1pt;z-index:-251435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8" o:spid="_x0000_s1703" style="position:absolute;margin-left:438.2pt;margin-top:-24.85pt;width:1pt;height:1pt;z-index:-251434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9" o:spid="_x0000_s1704" style="position:absolute;margin-left:-.45pt;margin-top:-12.85pt;width:.9pt;height:1pt;z-index:-251433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0" o:spid="_x0000_s1705" style="position:absolute;margin-left:118.55pt;margin-top:-12.85pt;width:.95pt;height:1pt;z-index:-251432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1" o:spid="_x0000_s1706" style="position:absolute;margin-left:183.1pt;margin-top:-12.85pt;width:.95pt;height:1pt;z-index:-251431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2" o:spid="_x0000_s1707" style="position:absolute;margin-left:248.1pt;margin-top:-12.85pt;width:1pt;height:1pt;z-index:-251430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3" o:spid="_x0000_s1708" style="position:absolute;margin-left:313.3pt;margin-top:-12.85pt;width:.95pt;height:1pt;z-index:-251429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4" o:spid="_x0000_s1709" style="position:absolute;margin-left:378.8pt;margin-top:-12.85pt;width:1pt;height:1pt;z-index:-251428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5" o:spid="_x0000_s1710" style="position:absolute;margin-left:515.6pt;margin-top:-12.85pt;width:1pt;height:1pt;z-index:-25142732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7.16. Расстояния между площадками отдыха вне пределов населенных пунктов на автомобильных дорогах различных категорий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6" o:spid="_x0000_s1711" style="position:absolute;margin-left:-.45pt;margin-top:-1.1pt;width:.9pt;height:.95pt;z-index:-2514263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87" o:spid="_x0000_s1712" style="position:absolute;margin-left:-.45pt;margin-top:-1.1pt;width:.9pt;height:.95pt;z-index:-2514252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88" o:spid="_x0000_s1713" style="position:absolute;margin-left:121.9pt;margin-top:-1.1pt;width:.95pt;height:.95pt;z-index:-2514242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89" o:spid="_x0000_s1714" style="position:absolute;margin-left:273.8pt;margin-top:-1.1pt;width:1pt;height:.95pt;z-index:-25142323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3040"/>
        <w:gridCol w:w="4840"/>
        <w:gridCol w:w="30"/>
      </w:tblGrid>
      <w:tr w:rsidR="00DF0EF6">
        <w:trPr>
          <w:trHeight w:val="18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между площадками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отдыха, км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и II категория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15-20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территории площадок отдыха могут быть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предусмотрены сооружения для технического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3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 категория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25-35</w:t>
            </w: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28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осмотра автомобилей и пункты торговли.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9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 категория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45-55</w:t>
            </w: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3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3"/>
                <w:szCs w:val="3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0" o:spid="_x0000_s1715" style="position:absolute;margin-left:-.45pt;margin-top:-47.4pt;width:.9pt;height:1pt;z-index:-251422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1" o:spid="_x0000_s1716" style="position:absolute;margin-left:121.9pt;margin-top:-47.4pt;width:.95pt;height:1pt;z-index:-251421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2" o:spid="_x0000_s1717" style="position:absolute;margin-left:273.8pt;margin-top:-47.4pt;width:1pt;height:1pt;z-index:-251420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3" o:spid="_x0000_s1718" style="position:absolute;margin-left:515.5pt;margin-top:-32.4pt;width:.95pt;height:1pt;z-index:-251419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4" o:spid="_x0000_s1719" style="position:absolute;margin-left:515.5pt;margin-top:-17.4pt;width:.95pt;height:1pt;z-index:-251418112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7.17. Вместимость площадок отдыха из расчета на одновременную остановку</w:t>
      </w:r>
    </w:p>
    <w:p w:rsidR="00DF0EF6" w:rsidRDefault="00DF0EF6">
      <w:pPr>
        <w:sectPr w:rsidR="00DF0EF6">
          <w:pgSz w:w="11900" w:h="16838"/>
          <w:pgMar w:top="1108" w:right="526" w:bottom="167" w:left="1020" w:header="0" w:footer="0" w:gutter="0"/>
          <w:cols w:space="720" w:equalWidth="0">
            <w:col w:w="10360"/>
          </w:cols>
        </w:sectPr>
      </w:pPr>
    </w:p>
    <w:p w:rsidR="00DF0EF6" w:rsidRDefault="00DF0EF6">
      <w:pPr>
        <w:spacing w:line="117" w:lineRule="exact"/>
        <w:rPr>
          <w:sz w:val="20"/>
          <w:szCs w:val="20"/>
        </w:rPr>
      </w:pPr>
    </w:p>
    <w:p w:rsidR="00DF0EF6" w:rsidRDefault="00E86DFA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DF0EF6" w:rsidRDefault="00DF0EF6">
      <w:pPr>
        <w:sectPr w:rsidR="00DF0EF6">
          <w:type w:val="continuous"/>
          <w:pgSz w:w="11900" w:h="16838"/>
          <w:pgMar w:top="1108" w:right="526" w:bottom="167" w:left="10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3040"/>
        <w:gridCol w:w="4840"/>
      </w:tblGrid>
      <w:tr w:rsidR="00DF0EF6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автомобилей при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DF0EF6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единовременной остановке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</w:tr>
      <w:tr w:rsidR="00DF0EF6">
        <w:trPr>
          <w:trHeight w:val="25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менее)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</w:tr>
      <w:tr w:rsidR="00DF0EF6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категория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20-50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двустороннем размещении площадок отдуха на</w:t>
            </w:r>
          </w:p>
        </w:tc>
      </w:tr>
      <w:tr w:rsidR="00DF0EF6">
        <w:trPr>
          <w:trHeight w:val="22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 и III категории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дорогах I категории их вместимость уменьшается</w:t>
            </w:r>
          </w:p>
        </w:tc>
      </w:tr>
      <w:tr w:rsidR="00DF0EF6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 категория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вдвое.</w:t>
            </w: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5" o:spid="_x0000_s1720" style="position:absolute;margin-left:3.5pt;margin-top:-36.95pt;width:.95pt;height:1pt;z-index:-251417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6" o:spid="_x0000_s1721" style="position:absolute;margin-left:125.9pt;margin-top:-36.95pt;width:.95pt;height:1pt;z-index:-251416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7" o:spid="_x0000_s1722" style="position:absolute;margin-left:277.8pt;margin-top:-36.95pt;width:1pt;height:1pt;z-index:-251415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8" o:spid="_x0000_s1723" style="position:absolute;margin-left:3.5pt;margin-top:-24.85pt;width:.95pt;height:1pt;z-index:-251414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9" o:spid="_x0000_s1724" style="position:absolute;margin-left:125.9pt;margin-top:-24.85pt;width:.95pt;height:1pt;z-index:-251412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0" o:spid="_x0000_s1725" style="position:absolute;margin-left:519.5pt;margin-top:-24.85pt;width:.95pt;height:1pt;z-index:-251411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1" o:spid="_x0000_s1726" style="position:absolute;margin-left:3.5pt;margin-top:-12.85pt;width:.95pt;height:1pt;z-index:-251410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2" o:spid="_x0000_s1727" style="position:absolute;margin-left:125.9pt;margin-top:-12.85pt;width:.95pt;height:1pt;z-index:-251409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3" o:spid="_x0000_s1728" style="position:absolute;margin-left:519.5pt;margin-top:-12.85pt;width:.95pt;height:1pt;z-index:-251408896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05" w:lineRule="exact"/>
        <w:rPr>
          <w:sz w:val="20"/>
          <w:szCs w:val="20"/>
        </w:rPr>
      </w:pPr>
    </w:p>
    <w:p w:rsidR="00DF0EF6" w:rsidRDefault="00E86DFA" w:rsidP="005D0747">
      <w:pPr>
        <w:numPr>
          <w:ilvl w:val="0"/>
          <w:numId w:val="51"/>
        </w:numPr>
        <w:tabs>
          <w:tab w:val="left" w:pos="884"/>
        </w:tabs>
        <w:spacing w:line="275" w:lineRule="auto"/>
        <w:ind w:left="2260" w:right="420" w:hanging="1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зон транспортной инфраструктуры</w:t>
      </w:r>
    </w:p>
    <w:p w:rsidR="00DF0EF6" w:rsidRDefault="00DF0EF6">
      <w:pPr>
        <w:spacing w:line="180" w:lineRule="exact"/>
        <w:rPr>
          <w:sz w:val="20"/>
          <w:szCs w:val="20"/>
        </w:rPr>
      </w:pPr>
    </w:p>
    <w:p w:rsidR="00DF0EF6" w:rsidRDefault="00E86DFA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Уровень автомобилизации (кол. автомашин на 1000 жит.) – 200 автомобилей</w:t>
      </w:r>
    </w:p>
    <w:p w:rsidR="00DF0EF6" w:rsidRDefault="00DF0EF6">
      <w:pPr>
        <w:spacing w:line="38" w:lineRule="exact"/>
        <w:rPr>
          <w:sz w:val="20"/>
          <w:szCs w:val="20"/>
        </w:rPr>
      </w:pPr>
    </w:p>
    <w:p w:rsidR="00DF0EF6" w:rsidRDefault="00E86DFA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Указанный уровень включает также ведомственные легковые машины и такси.</w:t>
      </w:r>
    </w:p>
    <w:p w:rsidR="00DF0EF6" w:rsidRDefault="00DF0EF6">
      <w:pPr>
        <w:spacing w:line="243" w:lineRule="exact"/>
        <w:rPr>
          <w:sz w:val="20"/>
          <w:szCs w:val="20"/>
        </w:rPr>
      </w:pPr>
    </w:p>
    <w:p w:rsidR="00DF0EF6" w:rsidRDefault="00E86DFA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Расчетные параметры и категории улиц, дорог сельских населенных пунктов</w:t>
      </w:r>
    </w:p>
    <w:p w:rsidR="00DF0EF6" w:rsidRDefault="00DF0EF6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580"/>
        <w:gridCol w:w="720"/>
        <w:gridCol w:w="400"/>
        <w:gridCol w:w="1260"/>
        <w:gridCol w:w="300"/>
        <w:gridCol w:w="380"/>
        <w:gridCol w:w="880"/>
        <w:gridCol w:w="1140"/>
        <w:gridCol w:w="1080"/>
        <w:gridCol w:w="1280"/>
        <w:gridCol w:w="30"/>
      </w:tblGrid>
      <w:tr w:rsidR="00DF0EF6">
        <w:trPr>
          <w:trHeight w:val="2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сельских улиц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назначение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DF0EF6" w:rsidRDefault="00E86DFA">
            <w:pPr>
              <w:ind w:left="15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Расчетная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F0EF6" w:rsidRDefault="00E86DFA">
            <w:pPr>
              <w:ind w:right="69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2"/>
                <w:szCs w:val="12"/>
              </w:rPr>
              <w:t>скоростьдвижения,км/ч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F0EF6" w:rsidRDefault="00E86DFA">
            <w:pPr>
              <w:ind w:left="741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10"/>
                <w:szCs w:val="10"/>
              </w:rPr>
              <w:t>Ширинаполосыдвижения,м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F0EF6" w:rsidRDefault="00E86DFA">
            <w:pPr>
              <w:ind w:left="493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2"/>
                <w:szCs w:val="12"/>
              </w:rPr>
              <w:t>Числополосдвижения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F0EF6" w:rsidRDefault="00E86DFA">
            <w:pPr>
              <w:ind w:left="1012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7"/>
                <w:szCs w:val="7"/>
              </w:rPr>
              <w:t>Ширинапешеходнойчаститротуара,м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 дорог</w:t>
            </w:r>
          </w:p>
        </w:tc>
        <w:tc>
          <w:tcPr>
            <w:tcW w:w="580" w:type="dxa"/>
            <w:vAlign w:val="bottom"/>
          </w:tcPr>
          <w:p w:rsidR="00DF0EF6" w:rsidRDefault="00DF0EF6"/>
        </w:tc>
        <w:tc>
          <w:tcPr>
            <w:tcW w:w="720" w:type="dxa"/>
            <w:vAlign w:val="bottom"/>
          </w:tcPr>
          <w:p w:rsidR="00DF0EF6" w:rsidRDefault="00DF0EF6"/>
        </w:tc>
        <w:tc>
          <w:tcPr>
            <w:tcW w:w="400" w:type="dxa"/>
            <w:vAlign w:val="bottom"/>
          </w:tcPr>
          <w:p w:rsidR="00DF0EF6" w:rsidRDefault="00DF0EF6"/>
        </w:tc>
        <w:tc>
          <w:tcPr>
            <w:tcW w:w="1260" w:type="dxa"/>
            <w:vAlign w:val="bottom"/>
          </w:tcPr>
          <w:p w:rsidR="00DF0EF6" w:rsidRDefault="00DF0EF6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380" w:type="dxa"/>
            <w:vMerge/>
            <w:vAlign w:val="bottom"/>
          </w:tcPr>
          <w:p w:rsidR="00DF0EF6" w:rsidRDefault="00DF0EF6"/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55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3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Поселковая дорога</w:t>
            </w:r>
          </w:p>
        </w:tc>
        <w:tc>
          <w:tcPr>
            <w:tcW w:w="580" w:type="dxa"/>
            <w:vAlign w:val="bottom"/>
          </w:tcPr>
          <w:p w:rsidR="00DF0EF6" w:rsidRDefault="00E86DFA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1120" w:type="dxa"/>
            <w:gridSpan w:val="2"/>
            <w:vAlign w:val="bottom"/>
          </w:tcPr>
          <w:p w:rsidR="00DF0EF6" w:rsidRDefault="00E86DFA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1260" w:type="dxa"/>
            <w:vAlign w:val="bottom"/>
          </w:tcPr>
          <w:p w:rsidR="00DF0EF6" w:rsidRDefault="00E86DFA">
            <w:pPr>
              <w:spacing w:line="20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38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внешними дорогами общей сети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Главная улица</w:t>
            </w:r>
          </w:p>
        </w:tc>
        <w:tc>
          <w:tcPr>
            <w:tcW w:w="580" w:type="dxa"/>
            <w:vAlign w:val="bottom"/>
          </w:tcPr>
          <w:p w:rsidR="00DF0EF6" w:rsidRDefault="00E86DFA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1120" w:type="dxa"/>
            <w:gridSpan w:val="2"/>
            <w:vAlign w:val="bottom"/>
          </w:tcPr>
          <w:p w:rsidR="00DF0EF6" w:rsidRDefault="00E86DFA">
            <w:pPr>
              <w:spacing w:line="20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жилых</w:t>
            </w:r>
          </w:p>
        </w:tc>
        <w:tc>
          <w:tcPr>
            <w:tcW w:w="1260" w:type="dxa"/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38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1,5-2,25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общественным центром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 в жилой застройке: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основная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 внутри жилых территорий и с</w:t>
            </w:r>
          </w:p>
        </w:tc>
        <w:tc>
          <w:tcPr>
            <w:tcW w:w="38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1,0-1,5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главной улицей по направлениям с</w:t>
            </w:r>
          </w:p>
        </w:tc>
        <w:tc>
          <w:tcPr>
            <w:tcW w:w="38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2960" w:type="dxa"/>
            <w:gridSpan w:val="4"/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интенсивным движением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380" w:type="dxa"/>
            <w:vAlign w:val="bottom"/>
          </w:tcPr>
          <w:p w:rsidR="00DF0EF6" w:rsidRDefault="00DF0EF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8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580" w:type="dxa"/>
            <w:vAlign w:val="bottom"/>
          </w:tcPr>
          <w:p w:rsidR="00DF0EF6" w:rsidRDefault="00E86DFA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720" w:type="dxa"/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основными  жилыми</w:t>
            </w:r>
          </w:p>
        </w:tc>
        <w:tc>
          <w:tcPr>
            <w:tcW w:w="38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4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(переулок)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улицами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проезд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 жилых домов, расположенных</w:t>
            </w:r>
          </w:p>
        </w:tc>
        <w:tc>
          <w:tcPr>
            <w:tcW w:w="38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2,75-3,0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0-1,0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2960" w:type="dxa"/>
            <w:gridSpan w:val="4"/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глубине квартала, с улицей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380" w:type="dxa"/>
            <w:vAlign w:val="bottom"/>
          </w:tcPr>
          <w:p w:rsidR="00DF0EF6" w:rsidRDefault="00DF0EF6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Хозяйственный проезд,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Прогон  личного  скота  и  проезд</w:t>
            </w:r>
          </w:p>
        </w:tc>
        <w:tc>
          <w:tcPr>
            <w:tcW w:w="38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скотопрогон</w:t>
            </w:r>
          </w:p>
        </w:tc>
        <w:tc>
          <w:tcPr>
            <w:tcW w:w="1300" w:type="dxa"/>
            <w:gridSpan w:val="2"/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грузового</w:t>
            </w:r>
          </w:p>
        </w:tc>
        <w:tc>
          <w:tcPr>
            <w:tcW w:w="1660" w:type="dxa"/>
            <w:gridSpan w:val="2"/>
            <w:vAlign w:val="bottom"/>
          </w:tcPr>
          <w:p w:rsidR="00DF0EF6" w:rsidRDefault="00E86D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380" w:type="dxa"/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приусадебным участкам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F0EF6" w:rsidRDefault="00DF0EF6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/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04" o:spid="_x0000_s1729" style="position:absolute;margin-left:-.1pt;margin-top:-203.5pt;width:.95pt;height:1pt;z-index:-251407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5" o:spid="_x0000_s1730" style="position:absolute;margin-left:115.45pt;margin-top:-203.5pt;width:.95pt;height:1pt;z-index:-251406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6" o:spid="_x0000_s1731" style="position:absolute;margin-left:278.5pt;margin-top:-203.5pt;width:1pt;height:1pt;z-index:-251405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7" o:spid="_x0000_s1732" style="position:absolute;margin-left:341.5pt;margin-top:-203.5pt;width:1pt;height:1pt;z-index:-251404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8" o:spid="_x0000_s1733" style="position:absolute;margin-left:399.1pt;margin-top:-203.5pt;width:1pt;height:1pt;z-index:-251403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9" o:spid="_x0000_s1734" style="position:absolute;margin-left:453.1pt;margin-top:-203.5pt;width:1pt;height:1pt;z-index:-251402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0" o:spid="_x0000_s1735" style="position:absolute;margin-left:-.1pt;margin-top:-156.45pt;width:.95pt;height:.95pt;z-index:-251401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1" o:spid="_x0000_s1736" style="position:absolute;margin-left:115.45pt;margin-top:-156.45pt;width:.95pt;height:.95pt;z-index:-251400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2" o:spid="_x0000_s1737" style="position:absolute;margin-left:278.5pt;margin-top:-156.45pt;width:1pt;height:.95pt;z-index:-251399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3" o:spid="_x0000_s1738" style="position:absolute;margin-left:341.5pt;margin-top:-156.45pt;width:1pt;height:.95pt;z-index:-251398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4" o:spid="_x0000_s1739" style="position:absolute;margin-left:399.1pt;margin-top:-156.45pt;width:1pt;height:.95pt;z-index:-251397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5" o:spid="_x0000_s1740" style="position:absolute;margin-left:453.1pt;margin-top:-156.45pt;width:1pt;height:.95pt;z-index:-251396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6" o:spid="_x0000_s1741" style="position:absolute;margin-left:-.1pt;margin-top:-144.45pt;width:.95pt;height:.95pt;z-index:-251395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7" o:spid="_x0000_s1742" style="position:absolute;margin-left:115.45pt;margin-top:-144.45pt;width:.95pt;height:.95pt;z-index:-251394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8" o:spid="_x0000_s1743" style="position:absolute;margin-left:278.5pt;margin-top:-144.45pt;width:1pt;height:.95pt;z-index:-251393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9" o:spid="_x0000_s1744" style="position:absolute;margin-left:341.5pt;margin-top:-144.45pt;width:1pt;height:.95pt;z-index:-251392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0" o:spid="_x0000_s1745" style="position:absolute;margin-left:399.1pt;margin-top:-144.45pt;width:1pt;height:.95pt;z-index:-251391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1" o:spid="_x0000_s1746" style="position:absolute;margin-left:453.1pt;margin-top:-144.45pt;width:1pt;height:.95pt;z-index:-251390464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</w:t>
      </w:r>
      <w:r>
        <w:rPr>
          <w:rFonts w:eastAsia="Times New Roman"/>
          <w:sz w:val="20"/>
          <w:szCs w:val="20"/>
        </w:rPr>
        <w:t>:</w:t>
      </w:r>
    </w:p>
    <w:p w:rsidR="00DF0EF6" w:rsidRDefault="00DF0EF6">
      <w:pPr>
        <w:spacing w:line="10" w:lineRule="exact"/>
        <w:rPr>
          <w:sz w:val="20"/>
          <w:szCs w:val="20"/>
        </w:rPr>
      </w:pPr>
    </w:p>
    <w:p w:rsidR="00DF0EF6" w:rsidRDefault="00E86DFA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 На однополосных проездах необходимо предусматривать разъездные площадки шириной 6 м и длиной 15 м на расстоянии не более 75 м между ними.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 w:rsidP="005D0747">
      <w:pPr>
        <w:numPr>
          <w:ilvl w:val="0"/>
          <w:numId w:val="52"/>
        </w:numPr>
        <w:tabs>
          <w:tab w:val="left" w:pos="478"/>
        </w:tabs>
        <w:spacing w:line="239" w:lineRule="auto"/>
        <w:ind w:left="20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DF0EF6" w:rsidRDefault="00E86DFA" w:rsidP="005D0747">
      <w:pPr>
        <w:numPr>
          <w:ilvl w:val="0"/>
          <w:numId w:val="52"/>
        </w:numPr>
        <w:tabs>
          <w:tab w:val="left" w:pos="400"/>
        </w:tabs>
        <w:ind w:left="40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пределах фасадов зданий, имеющих входы, ширина проезда составляет 5,5 м.</w:t>
      </w:r>
    </w:p>
    <w:p w:rsidR="00DF0EF6" w:rsidRDefault="00E86DFA" w:rsidP="005D0747">
      <w:pPr>
        <w:numPr>
          <w:ilvl w:val="0"/>
          <w:numId w:val="52"/>
        </w:numPr>
        <w:tabs>
          <w:tab w:val="left" w:pos="400"/>
        </w:tabs>
        <w:ind w:left="40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Ширина улиц и дорог местного значения в красных линиях принимается 15-20 м.</w:t>
      </w:r>
    </w:p>
    <w:p w:rsidR="00DF0EF6" w:rsidRDefault="00DF0EF6">
      <w:pPr>
        <w:spacing w:line="193" w:lineRule="exact"/>
        <w:rPr>
          <w:sz w:val="20"/>
          <w:szCs w:val="20"/>
        </w:rPr>
      </w:pPr>
    </w:p>
    <w:p w:rsidR="00DF0EF6" w:rsidRDefault="00E86DFA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Протяженность тупиковых проездов (не более) – 150 метров</w:t>
      </w:r>
    </w:p>
    <w:p w:rsidR="00DF0EF6" w:rsidRDefault="00DF0EF6">
      <w:pPr>
        <w:spacing w:line="41" w:lineRule="exact"/>
        <w:rPr>
          <w:sz w:val="20"/>
          <w:szCs w:val="20"/>
        </w:rPr>
      </w:pPr>
    </w:p>
    <w:p w:rsidR="00DF0EF6" w:rsidRDefault="00E86DFA">
      <w:pPr>
        <w:spacing w:line="237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Тупиковые проезды должны заканчиваться площадками для разворота мусоровозов, пожарных машин и другой спецтехники.</w:t>
      </w:r>
    </w:p>
    <w:p w:rsidR="00DF0EF6" w:rsidRDefault="00DF0EF6">
      <w:pPr>
        <w:spacing w:line="199" w:lineRule="exact"/>
        <w:rPr>
          <w:sz w:val="20"/>
          <w:szCs w:val="20"/>
        </w:rPr>
      </w:pPr>
    </w:p>
    <w:p w:rsidR="00DF0EF6" w:rsidRDefault="00E86DFA">
      <w:pPr>
        <w:spacing w:line="257" w:lineRule="auto"/>
        <w:ind w:left="200" w:righ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 Размеры разворотных площадок на тупиковых улицах и дорогах, диаметром (не менее):</w:t>
      </w:r>
    </w:p>
    <w:p w:rsidR="00DF0EF6" w:rsidRDefault="00E86DFA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для разворота легковых автомобилей – 16 м.;</w:t>
      </w:r>
    </w:p>
    <w:p w:rsidR="00DF0EF6" w:rsidRDefault="00E86DFA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для разворота пассажирского общественного транспорта – 30 м.</w:t>
      </w:r>
    </w:p>
    <w:p w:rsidR="00DF0EF6" w:rsidRDefault="00DF0EF6">
      <w:pPr>
        <w:spacing w:line="236" w:lineRule="exact"/>
        <w:rPr>
          <w:sz w:val="20"/>
          <w:szCs w:val="20"/>
        </w:rPr>
      </w:pPr>
    </w:p>
    <w:p w:rsidR="00DF0EF6" w:rsidRDefault="00E86DFA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8.5. Ширина одной полосы движения пешеходных тротуаров улиц и дорог – 0,75-1,0 метр</w:t>
      </w:r>
    </w:p>
    <w:p w:rsidR="00DF0EF6" w:rsidRDefault="00DF0EF6">
      <w:pPr>
        <w:spacing w:line="41" w:lineRule="exact"/>
        <w:rPr>
          <w:sz w:val="20"/>
          <w:szCs w:val="20"/>
        </w:rPr>
      </w:pPr>
    </w:p>
    <w:p w:rsidR="00DF0EF6" w:rsidRDefault="00E86DFA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</w:t>
      </w:r>
      <w:r>
        <w:rPr>
          <w:rFonts w:eastAsia="Times New Roman"/>
          <w:sz w:val="20"/>
          <w:szCs w:val="20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DF0EF6" w:rsidRDefault="00DF0EF6">
      <w:pPr>
        <w:sectPr w:rsidR="00DF0EF6">
          <w:pgSz w:w="11900" w:h="16838"/>
          <w:pgMar w:top="1112" w:right="566" w:bottom="167" w:left="940" w:header="0" w:footer="0" w:gutter="0"/>
          <w:cols w:space="720" w:equalWidth="0">
            <w:col w:w="10400"/>
          </w:cols>
        </w:sect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64" w:lineRule="exact"/>
        <w:rPr>
          <w:sz w:val="20"/>
          <w:szCs w:val="20"/>
        </w:rPr>
      </w:pPr>
    </w:p>
    <w:p w:rsidR="00DF0EF6" w:rsidRDefault="00E86DFA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DF0EF6" w:rsidRDefault="00DF0EF6">
      <w:pPr>
        <w:sectPr w:rsidR="00DF0EF6">
          <w:type w:val="continuous"/>
          <w:pgSz w:w="11900" w:h="16838"/>
          <w:pgMar w:top="1112" w:right="566" w:bottom="167" w:left="940" w:header="0" w:footer="0" w:gutter="0"/>
          <w:cols w:space="720" w:equalWidth="0">
            <w:col w:w="10400"/>
          </w:cols>
        </w:sectPr>
      </w:pPr>
    </w:p>
    <w:p w:rsidR="00DF0EF6" w:rsidRDefault="00E86DFA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8.6. Максимальное расстояние между остановочными пунктами общественного пассажирского транспорта – 400-600 метров.</w:t>
      </w:r>
    </w:p>
    <w:p w:rsidR="00DF0EF6" w:rsidRDefault="00DF0EF6">
      <w:pPr>
        <w:spacing w:line="205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8.7. Категории автомобильных дорог на межселенной территории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2" o:spid="_x0000_s1747" style="position:absolute;z-index:251181568;visibility:visible;mso-wrap-distance-left:0;mso-wrap-distance-right:0" from="3.55pt,1.4pt" to="516.2pt,1.4pt" o:allowincell="f" strokeweight=".16931mm"/>
        </w:pict>
      </w:r>
      <w:r>
        <w:rPr>
          <w:sz w:val="20"/>
          <w:szCs w:val="20"/>
        </w:rPr>
        <w:pict>
          <v:line id="Shape 723" o:spid="_x0000_s1748" style="position:absolute;z-index:251182592;visibility:visible;mso-wrap-distance-left:0;mso-wrap-distance-right:0" from="3.8pt,1.15pt" to="3.8pt,134.45pt" o:allowincell="f" strokeweight=".48pt"/>
        </w:pict>
      </w:r>
      <w:r>
        <w:rPr>
          <w:sz w:val="20"/>
          <w:szCs w:val="20"/>
        </w:rPr>
        <w:pict>
          <v:line id="Shape 724" o:spid="_x0000_s1749" style="position:absolute;z-index:251183616;visibility:visible;mso-wrap-distance-left:0;mso-wrap-distance-right:0" from="104.85pt,1.15pt" to="104.85pt,134.45pt" o:allowincell="f" strokeweight=".16931mm"/>
        </w:pict>
      </w:r>
      <w:r>
        <w:rPr>
          <w:sz w:val="20"/>
          <w:szCs w:val="20"/>
        </w:rPr>
        <w:pict>
          <v:line id="Shape 725" o:spid="_x0000_s1750" style="position:absolute;z-index:251184640;visibility:visible;mso-wrap-distance-left:0;mso-wrap-distance-right:0" from="516pt,1.15pt" to="516pt,134.45pt" o:allowincell="f" strokeweight=".16931mm"/>
        </w:pict>
      </w:r>
      <w:r>
        <w:rPr>
          <w:sz w:val="20"/>
          <w:szCs w:val="20"/>
        </w:rPr>
        <w:pict>
          <v:line id="Shape 726" o:spid="_x0000_s1751" style="position:absolute;z-index:251185664;visibility:visible;mso-wrap-distance-left:0;mso-wrap-distance-right:0" from="3.55pt,25.85pt" to="516.2pt,25.85pt" o:allowincell="f" strokeweight=".16931mm"/>
        </w:pict>
      </w:r>
      <w:r>
        <w:rPr>
          <w:sz w:val="20"/>
          <w:szCs w:val="20"/>
        </w:rPr>
        <w:pict>
          <v:line id="Shape 727" o:spid="_x0000_s1752" style="position:absolute;z-index:251186688;visibility:visible;mso-wrap-distance-left:0;mso-wrap-distance-right:0" from="3.55pt,49.4pt" to="516.2pt,49.4pt" o:allowincell="f" strokeweight=".16931mm"/>
        </w:pict>
      </w:r>
      <w:r>
        <w:rPr>
          <w:sz w:val="20"/>
          <w:szCs w:val="20"/>
        </w:rPr>
        <w:pict>
          <v:rect id="Shape 728" o:spid="_x0000_s1753" style="position:absolute;margin-left:3.3pt;margin-top:73.75pt;width:1pt;height:.95pt;z-index:-251389440;visibility:visible;mso-wrap-distance-left:0;mso-wrap-distance-right:0" o:allowincell="f" fillcolor="black" stroked="f"/>
        </w:pict>
      </w:r>
    </w:p>
    <w:p w:rsidR="00DF0EF6" w:rsidRDefault="00DF0EF6">
      <w:pPr>
        <w:spacing w:line="21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060"/>
      </w:tblGrid>
      <w:tr w:rsidR="00DF0EF6">
        <w:trPr>
          <w:trHeight w:val="260"/>
        </w:trPr>
        <w:tc>
          <w:tcPr>
            <w:tcW w:w="2080" w:type="dxa"/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7060" w:type="dxa"/>
            <w:vAlign w:val="bottom"/>
          </w:tcPr>
          <w:p w:rsidR="00DF0EF6" w:rsidRDefault="00E86DF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</w:tbl>
    <w:p w:rsidR="00DF0EF6" w:rsidRDefault="00DF0EF6">
      <w:pPr>
        <w:spacing w:line="202" w:lineRule="exact"/>
        <w:rPr>
          <w:sz w:val="20"/>
          <w:szCs w:val="20"/>
        </w:rPr>
      </w:pPr>
    </w:p>
    <w:p w:rsidR="00DF0EF6" w:rsidRDefault="00E86DFA" w:rsidP="005D0747">
      <w:pPr>
        <w:numPr>
          <w:ilvl w:val="0"/>
          <w:numId w:val="53"/>
        </w:numPr>
        <w:tabs>
          <w:tab w:val="left" w:pos="2120"/>
        </w:tabs>
        <w:spacing w:line="255" w:lineRule="auto"/>
        <w:ind w:left="2120" w:right="560" w:hanging="10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Магистральные автомобильные дороги общегосударственного значения (в том числе для международного сообщения)</w:t>
      </w:r>
    </w:p>
    <w:p w:rsidR="00DF0EF6" w:rsidRDefault="00DF0EF6">
      <w:pPr>
        <w:spacing w:line="2" w:lineRule="exact"/>
        <w:rPr>
          <w:sz w:val="20"/>
          <w:szCs w:val="20"/>
        </w:rPr>
      </w:pPr>
    </w:p>
    <w:p w:rsidR="00DF0EF6" w:rsidRDefault="00E86DFA" w:rsidP="005D0747">
      <w:pPr>
        <w:numPr>
          <w:ilvl w:val="0"/>
          <w:numId w:val="54"/>
        </w:numPr>
        <w:tabs>
          <w:tab w:val="left" w:pos="2120"/>
        </w:tabs>
        <w:spacing w:line="248" w:lineRule="auto"/>
        <w:ind w:left="2120" w:right="500" w:hanging="10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Автомобильные дороги общегосударственного (не отнесенные к I категории), областного (краевого) значения</w:t>
      </w:r>
    </w:p>
    <w:p w:rsidR="00DF0EF6" w:rsidRDefault="00DF0EF6">
      <w:pPr>
        <w:spacing w:line="2" w:lineRule="exact"/>
        <w:rPr>
          <w:sz w:val="20"/>
          <w:szCs w:val="20"/>
        </w:rPr>
      </w:pPr>
    </w:p>
    <w:p w:rsidR="00DF0EF6" w:rsidRDefault="00E86DFA" w:rsidP="005D0747">
      <w:pPr>
        <w:numPr>
          <w:ilvl w:val="0"/>
          <w:numId w:val="55"/>
        </w:numPr>
        <w:tabs>
          <w:tab w:val="left" w:pos="2120"/>
        </w:tabs>
        <w:spacing w:line="255" w:lineRule="auto"/>
        <w:ind w:left="2120" w:right="1040" w:hanging="113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Автомобильные дороги общегосударственного, областного (краевого) значения (не отнесенные ко II категории), дороги местного значения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9" o:spid="_x0000_s1754" style="position:absolute;z-index:251187712;visibility:visible;mso-wrap-distance-left:0;mso-wrap-distance-right:0" from="3.55pt,-23.65pt" to="516.2pt,-23.65pt" o:allowincell="f" strokeweight=".48pt"/>
        </w:pict>
      </w:r>
      <w:r>
        <w:rPr>
          <w:sz w:val="20"/>
          <w:szCs w:val="20"/>
        </w:rPr>
        <w:pict>
          <v:rect id="Shape 730" o:spid="_x0000_s1755" style="position:absolute;margin-left:104.35pt;margin-top:-24.15pt;width:1pt;height:1pt;z-index:-251388416;visibility:visible;mso-wrap-distance-left:0;mso-wrap-distance-right:0" o:allowincell="f" fillcolor="black" stroked="f"/>
        </w:pic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8440"/>
      </w:tblGrid>
      <w:tr w:rsidR="00DF0EF6">
        <w:trPr>
          <w:trHeight w:val="230"/>
        </w:trPr>
        <w:tc>
          <w:tcPr>
            <w:tcW w:w="680" w:type="dxa"/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</w:t>
            </w:r>
          </w:p>
        </w:tc>
        <w:tc>
          <w:tcPr>
            <w:tcW w:w="8440" w:type="dxa"/>
            <w:vAlign w:val="bottom"/>
          </w:tcPr>
          <w:p w:rsidR="00DF0EF6" w:rsidRDefault="00E86DF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Автомобильные дороги областного (краевого) и местного значения (не отнесенные ко II и III</w:t>
            </w:r>
          </w:p>
        </w:tc>
      </w:tr>
      <w:tr w:rsidR="00DF0EF6">
        <w:trPr>
          <w:trHeight w:val="260"/>
        </w:trPr>
        <w:tc>
          <w:tcPr>
            <w:tcW w:w="680" w:type="dxa"/>
            <w:vAlign w:val="bottom"/>
          </w:tcPr>
          <w:p w:rsidR="00DF0EF6" w:rsidRDefault="00DF0EF6"/>
        </w:tc>
        <w:tc>
          <w:tcPr>
            <w:tcW w:w="8440" w:type="dxa"/>
            <w:vAlign w:val="bottom"/>
          </w:tcPr>
          <w:p w:rsidR="00DF0EF6" w:rsidRDefault="00E86DF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категориям)</w:t>
            </w: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1" o:spid="_x0000_s1756" style="position:absolute;z-index:251188736;visibility:visible;mso-wrap-distance-left:0;mso-wrap-distance-right:0;mso-position-horizontal-relative:text;mso-position-vertical-relative:text" from="3.55pt,-23.75pt" to="516.2pt,-23.75pt" o:allowincell="f" strokeweight=".16931mm"/>
        </w:pict>
      </w:r>
      <w:r>
        <w:rPr>
          <w:sz w:val="20"/>
          <w:szCs w:val="20"/>
        </w:rPr>
        <w:pict>
          <v:rect id="Shape 732" o:spid="_x0000_s1757" style="position:absolute;margin-left:3.3pt;margin-top:-.7pt;width:1pt;height:.95pt;z-index:-251387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733" o:spid="_x0000_s1758" style="position:absolute;z-index:251189760;visibility:visible;mso-wrap-distance-left:0;mso-wrap-distance-right:0;mso-position-horizontal-relative:text;mso-position-vertical-relative:text" from="3.55pt,-.2pt" to="516.2pt,-.2pt" o:allowincell="f" strokeweight=".48pt"/>
        </w:pict>
      </w:r>
      <w:r>
        <w:rPr>
          <w:sz w:val="20"/>
          <w:szCs w:val="20"/>
        </w:rPr>
        <w:pict>
          <v:rect id="Shape 734" o:spid="_x0000_s1759" style="position:absolute;margin-left:104.35pt;margin-top:-.7pt;width:1pt;height:.95pt;z-index:-25138636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 w:rsidP="005D0747">
      <w:pPr>
        <w:numPr>
          <w:ilvl w:val="0"/>
          <w:numId w:val="56"/>
        </w:numPr>
        <w:tabs>
          <w:tab w:val="left" w:pos="2120"/>
        </w:tabs>
        <w:ind w:left="2120" w:hanging="110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Автомобильные дороги местного значения (кроме отнесенных к III и IV категориям)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35" o:spid="_x0000_s1760" style="position:absolute;margin-left:3.3pt;margin-top:-.25pt;width:1pt;height:1pt;z-index:-2513853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36" o:spid="_x0000_s1761" style="position:absolute;margin-left:3.3pt;margin-top:-.25pt;width:1pt;height:1pt;z-index:-2513843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37" o:spid="_x0000_s1762" style="position:absolute;z-index:251190784;visibility:visible;mso-wrap-distance-left:0;mso-wrap-distance-right:0" from="3.55pt,.25pt" to="516.2pt,.25pt" o:allowincell="f" strokeweight=".48pt"/>
        </w:pict>
      </w:r>
      <w:r>
        <w:rPr>
          <w:sz w:val="20"/>
          <w:szCs w:val="20"/>
        </w:rPr>
        <w:pict>
          <v:rect id="Shape 738" o:spid="_x0000_s1763" style="position:absolute;margin-left:104.35pt;margin-top:-.25pt;width:1pt;height:1pt;z-index:-251383296;visibility:visible;mso-wrap-distance-left:0;mso-wrap-distance-right:0" o:allowincell="f" fillcolor="black" stroked="f"/>
        </w:pict>
      </w:r>
    </w:p>
    <w:p w:rsidR="00DF0EF6" w:rsidRDefault="00DF0EF6">
      <w:pPr>
        <w:spacing w:line="243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8.8. Радиусы дорог, при которых, в зависимости от категории дороги, допускается располагать остановки общественного транспорта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39" o:spid="_x0000_s1764" style="position:absolute;margin-left:-.45pt;margin-top:-1.1pt;width:.9pt;height:.95pt;z-index:-251382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40" o:spid="_x0000_s1765" style="position:absolute;margin-left:-.45pt;margin-top:-1.1pt;width:.9pt;height:.95pt;z-index:-2513812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41" o:spid="_x0000_s1766" style="position:absolute;margin-left:189.45pt;margin-top:-1.1pt;width:.95pt;height:.95pt;z-index:-2513802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42" o:spid="_x0000_s1767" style="position:absolute;margin-left:359.5pt;margin-top:-1.1pt;width:.95pt;height:.95pt;z-index:-25137920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3400"/>
        <w:gridCol w:w="3080"/>
      </w:tblGrid>
      <w:tr w:rsidR="00DF0EF6">
        <w:trPr>
          <w:trHeight w:val="20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Радиус дорог (не менее), м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DF0EF6">
        <w:trPr>
          <w:trHeight w:val="22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и II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Продольный уклон должен быть</w:t>
            </w:r>
          </w:p>
        </w:tc>
      </w:tr>
      <w:tr w:rsidR="00DF0EF6">
        <w:trPr>
          <w:trHeight w:val="22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более 40 ‰.</w:t>
            </w:r>
          </w:p>
        </w:tc>
      </w:tr>
      <w:tr w:rsidR="00DF0EF6">
        <w:trPr>
          <w:trHeight w:val="22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 и V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43" o:spid="_x0000_s1768" style="position:absolute;margin-left:-.45pt;margin-top:-36.85pt;width:.9pt;height:1pt;z-index:-251378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4" o:spid="_x0000_s1769" style="position:absolute;margin-left:189.45pt;margin-top:-36.85pt;width:.95pt;height:1pt;z-index:-251377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5" o:spid="_x0000_s1770" style="position:absolute;margin-left:359.5pt;margin-top:-36.85pt;width:.95pt;height:1pt;z-index:-251376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6" o:spid="_x0000_s1771" style="position:absolute;margin-left:-.45pt;margin-top:-24.85pt;width:.9pt;height:1pt;z-index:-251375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7" o:spid="_x0000_s1772" style="position:absolute;margin-left:189.45pt;margin-top:-24.85pt;width:.95pt;height:1pt;z-index:-251374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8" o:spid="_x0000_s1773" style="position:absolute;margin-left:513.95pt;margin-top:-24.85pt;width:.95pt;height:1pt;z-index:-251373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9" o:spid="_x0000_s1774" style="position:absolute;margin-left:-.45pt;margin-top:-12.7pt;width:.9pt;height:1pt;z-index:-251372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0" o:spid="_x0000_s1775" style="position:absolute;margin-left:189.45pt;margin-top:-12.7pt;width:.95pt;height:1pt;z-index:-251371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1" o:spid="_x0000_s1776" style="position:absolute;margin-left:513.95pt;margin-top:-12.7pt;width:.95pt;height:1pt;z-index:-251369984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8.9.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5120"/>
        <w:gridCol w:w="2620"/>
      </w:tblGrid>
      <w:tr w:rsidR="00DF0EF6">
        <w:trPr>
          <w:trHeight w:val="202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DF0EF6">
        <w:trPr>
          <w:trHeight w:val="22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категория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</w:tr>
      <w:tr w:rsidR="00DF0EF6">
        <w:trPr>
          <w:trHeight w:val="2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 - V категории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Располагаются по ходу движения на расстоянии не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</w:tr>
      <w:tr w:rsidR="00DF0EF6">
        <w:trPr>
          <w:trHeight w:val="25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менее 30 м. между ближайшими стенками павильонов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52" o:spid="_x0000_s1777" style="position:absolute;margin-left:-.45pt;margin-top:-.7pt;width:.9pt;height:.95pt;z-index:-251368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3" o:spid="_x0000_s1778" style="position:absolute;margin-left:-.45pt;margin-top:-.7pt;width:.9pt;height:.95pt;z-index:-251367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4" o:spid="_x0000_s1779" style="position:absolute;margin-left:125.6pt;margin-top:-.7pt;width:1pt;height:.95pt;z-index:-251366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5" o:spid="_x0000_s1780" style="position:absolute;margin-left:381.7pt;margin-top:-.7pt;width:.95pt;height:.95pt;z-index:-25136588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p w:rsidR="00DF0EF6" w:rsidRDefault="00E86DFA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8.10. Расстояние между остановочными пунктами общественного пассажирского транспорта вне пределов населенных пунктов на дорогах I-III категории (не чаще) – 3 км, а в густонаселенной местности – 1,5 км.</w:t>
      </w:r>
    </w:p>
    <w:p w:rsidR="00DF0EF6" w:rsidRDefault="00DF0EF6">
      <w:pPr>
        <w:spacing w:line="220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8.11. Расстояние между пешеходными переходами – 200-300 метров</w:t>
      </w:r>
    </w:p>
    <w:p w:rsidR="00DF0EF6" w:rsidRDefault="00DF0EF6">
      <w:pPr>
        <w:spacing w:line="281" w:lineRule="exact"/>
        <w:rPr>
          <w:sz w:val="20"/>
          <w:szCs w:val="20"/>
        </w:rPr>
      </w:pPr>
    </w:p>
    <w:p w:rsidR="00DF0EF6" w:rsidRDefault="00E86DFA">
      <w:pPr>
        <w:spacing w:line="27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8.12. Расстояние между въездами и сквозными проездами в зданиях на территорию микрорайона (не более) – 300 метров</w:t>
      </w:r>
    </w:p>
    <w:p w:rsidR="00DF0EF6" w:rsidRDefault="00DF0EF6">
      <w:pPr>
        <w:spacing w:line="205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8.13.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56" o:spid="_x0000_s1781" style="position:absolute;margin-left:-.45pt;margin-top:-1.1pt;width:.9pt;height:.95pt;z-index:-251364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57" o:spid="_x0000_s1782" style="position:absolute;margin-left:-.45pt;margin-top:-1.1pt;width:.9pt;height:.95pt;z-index:-251363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58" o:spid="_x0000_s1783" style="position:absolute;margin-left:253.3pt;margin-top:-1.1pt;width:.95pt;height:.95pt;z-index:-251362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59" o:spid="_x0000_s1784" style="position:absolute;margin-left:395pt;margin-top:-1.1pt;width:1pt;height:.95pt;z-index:-25136179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2820"/>
        <w:gridCol w:w="2360"/>
      </w:tblGrid>
      <w:tr w:rsidR="00DF0EF6">
        <w:trPr>
          <w:trHeight w:val="202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улиц и дорог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Расстояние</w:t>
            </w:r>
          </w:p>
        </w:tc>
      </w:tr>
      <w:tr w:rsidR="00DF0EF6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менее) 50</w:t>
            </w:r>
          </w:p>
        </w:tc>
      </w:tr>
      <w:tr w:rsidR="00DF0EF6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более) 25*</w:t>
            </w: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60" o:spid="_x0000_s1785" style="position:absolute;margin-left:-.45pt;margin-top:-24.7pt;width:.9pt;height:.95pt;z-index:-251360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1" o:spid="_x0000_s1786" style="position:absolute;margin-left:253.3pt;margin-top:-24.7pt;width:.95pt;height:.95pt;z-index:-251359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2" o:spid="_x0000_s1787" style="position:absolute;margin-left:395pt;margin-top:-24.7pt;width:1pt;height:.95pt;z-index:-251358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3" o:spid="_x0000_s1788" style="position:absolute;margin-left:-.45pt;margin-top:-12.7pt;width:.9pt;height:.95pt;z-index:-251357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4" o:spid="_x0000_s1789" style="position:absolute;margin-left:253.3pt;margin-top:-12.7pt;width:.95pt;height:.95pt;z-index:-251356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5" o:spid="_x0000_s1790" style="position:absolute;margin-left:395pt;margin-top:-12.7pt;width:1pt;height:.95pt;z-index:-251355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6" o:spid="_x0000_s1791" style="position:absolute;margin-left:-.45pt;margin-top:-.7pt;width:.9pt;height:.95pt;z-index:-251354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7" o:spid="_x0000_s1792" style="position:absolute;margin-left:-.45pt;margin-top:-.7pt;width:.9pt;height:.95pt;z-index:-251353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8" o:spid="_x0000_s1793" style="position:absolute;margin-left:253.3pt;margin-top:-.7pt;width:.95pt;height:.95pt;z-index:-251352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9" o:spid="_x0000_s1794" style="position:absolute;margin-left:395pt;margin-top:-.7pt;width:1pt;height:.95pt;z-index:-251351552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* - в случае превышения указанного расстояния следует предусматривать на расстоянии не ближе 5 м.</w:t>
      </w:r>
    </w:p>
    <w:p w:rsidR="00DF0EF6" w:rsidRDefault="00DF0EF6">
      <w:pPr>
        <w:spacing w:line="10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линии застройки полосу шириной 6 м., пригодную для проезда пожарных машин.</w:t>
      </w:r>
    </w:p>
    <w:p w:rsidR="00DF0EF6" w:rsidRDefault="00DF0EF6">
      <w:pPr>
        <w:spacing w:line="243" w:lineRule="exact"/>
        <w:rPr>
          <w:sz w:val="20"/>
          <w:szCs w:val="20"/>
        </w:rPr>
      </w:pPr>
    </w:p>
    <w:p w:rsidR="00DF0EF6" w:rsidRDefault="00E86DFA">
      <w:pPr>
        <w:spacing w:line="257" w:lineRule="auto"/>
        <w:ind w:left="12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8.14. Радиусы закругления бортов проезжей части улиц и дорог по кромке тротуаров и разделительных полос (не менее):</w:t>
      </w:r>
    </w:p>
    <w:p w:rsidR="00DF0EF6" w:rsidRDefault="00E86DFA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для магистральных улиц и дорог регулируемого движения – 8 м;</w:t>
      </w:r>
    </w:p>
    <w:p w:rsidR="00DF0EF6" w:rsidRDefault="00E86DF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местного значения – 5 м;</w:t>
      </w:r>
    </w:p>
    <w:p w:rsidR="00DF0EF6" w:rsidRDefault="00E86DF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 транспортных площадях – 12 м.</w:t>
      </w:r>
    </w:p>
    <w:p w:rsidR="00DF0EF6" w:rsidRDefault="00E86DFA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 w:rsidP="005D0747">
      <w:pPr>
        <w:numPr>
          <w:ilvl w:val="0"/>
          <w:numId w:val="57"/>
        </w:numPr>
        <w:tabs>
          <w:tab w:val="left" w:pos="329"/>
        </w:tabs>
        <w:spacing w:line="239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стесненных условиях и при реконструкции радиусы закругления магистральных улиц и дорог регулируемого движения допускается принимать не менее 6 м, на транспортных площадях – 8 м.</w:t>
      </w:r>
    </w:p>
    <w:p w:rsidR="00DF0EF6" w:rsidRDefault="00DF0EF6">
      <w:pPr>
        <w:sectPr w:rsidR="00DF0EF6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82" w:lineRule="exact"/>
        <w:rPr>
          <w:sz w:val="20"/>
          <w:szCs w:val="20"/>
        </w:rPr>
      </w:pPr>
    </w:p>
    <w:p w:rsidR="00DF0EF6" w:rsidRDefault="00E86D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DF0EF6" w:rsidRDefault="00DF0EF6">
      <w:pPr>
        <w:sectPr w:rsidR="00DF0EF6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E86DFA" w:rsidP="005D0747">
      <w:pPr>
        <w:numPr>
          <w:ilvl w:val="0"/>
          <w:numId w:val="58"/>
        </w:numPr>
        <w:tabs>
          <w:tab w:val="left" w:pos="324"/>
        </w:tabs>
        <w:spacing w:line="256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стороны.</w:t>
      </w:r>
    </w:p>
    <w:p w:rsidR="00DF0EF6" w:rsidRDefault="00DF0EF6">
      <w:pPr>
        <w:spacing w:line="228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8.15. Размеры прямоугольного треугольника видимости (не менее)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70" o:spid="_x0000_s1795" style="position:absolute;margin-left:-.25pt;margin-top:.9pt;width:.95pt;height:1pt;z-index:-2513505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1" o:spid="_x0000_s1796" style="position:absolute;margin-left:-.25pt;margin-top:.9pt;width:.95pt;height:1pt;z-index:-2513495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2" o:spid="_x0000_s1797" style="position:absolute;margin-left:168.2pt;margin-top:.9pt;width:1pt;height:1pt;z-index:-2513484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3" o:spid="_x0000_s1798" style="position:absolute;margin-left:285.8pt;margin-top:.9pt;width:1pt;height:1pt;z-index:-2513474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4" o:spid="_x0000_s1799" style="position:absolute;margin-left:381.35pt;margin-top:.9pt;width:.95pt;height:1pt;z-index:-251346432;visibility:visible;mso-wrap-distance-left:0;mso-wrap-distance-right:0" o:allowincell="f" fillcolor="black" stroked="f"/>
        </w:pict>
      </w:r>
    </w:p>
    <w:p w:rsidR="00DF0EF6" w:rsidRDefault="00DF0EF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360"/>
        <w:gridCol w:w="1920"/>
        <w:gridCol w:w="2620"/>
        <w:gridCol w:w="30"/>
      </w:tblGrid>
      <w:tr w:rsidR="00DF0EF6">
        <w:trPr>
          <w:trHeight w:val="268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Скорость движения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сторон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8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«Транспорт-транспорт»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40 км/ч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25х25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0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км/ч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40х40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«Пешеход-транспорт»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25 км/ч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8х40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0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40 км/ч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10х50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75" o:spid="_x0000_s1800" style="position:absolute;margin-left:-.25pt;margin-top:-48.7pt;width:.95pt;height:.95pt;z-index:-251345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6" o:spid="_x0000_s1801" style="position:absolute;margin-left:168.2pt;margin-top:-48.7pt;width:1pt;height:.95pt;z-index:-251344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7" o:spid="_x0000_s1802" style="position:absolute;margin-left:285.8pt;margin-top:-48.7pt;width:1pt;height:.95pt;z-index:-251343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8" o:spid="_x0000_s1803" style="position:absolute;margin-left:381.35pt;margin-top:-48.7pt;width:.95pt;height:.95pt;z-index:-251342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9" o:spid="_x0000_s1804" style="position:absolute;margin-left:-.25pt;margin-top:-36.7pt;width:.95pt;height:.95pt;z-index:-251341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0" o:spid="_x0000_s1805" style="position:absolute;margin-left:168.2pt;margin-top:-36.7pt;width:1pt;height:.95pt;z-index:-25134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1" o:spid="_x0000_s1806" style="position:absolute;margin-left:285.8pt;margin-top:-36.7pt;width:1pt;height:.95pt;z-index:-25133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2" o:spid="_x0000_s1807" style="position:absolute;margin-left:381.35pt;margin-top:-36.7pt;width:.95pt;height:.95pt;z-index:-251338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3" o:spid="_x0000_s1808" style="position:absolute;margin-left:-.25pt;margin-top:-24.7pt;width:.95pt;height:.95pt;z-index:-25133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4" o:spid="_x0000_s1809" style="position:absolute;margin-left:168.2pt;margin-top:-24.7pt;width:1pt;height:.95pt;z-index:-25133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5" o:spid="_x0000_s1810" style="position:absolute;margin-left:285.8pt;margin-top:-24.7pt;width:1pt;height:.95pt;z-index:-25133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6" o:spid="_x0000_s1811" style="position:absolute;margin-left:381.35pt;margin-top:-24.7pt;width:.95pt;height:.95pt;z-index:-25133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7" o:spid="_x0000_s1812" style="position:absolute;margin-left:-.25pt;margin-top:-12.7pt;width:.95pt;height:.95pt;z-index:-25133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8" o:spid="_x0000_s1813" style="position:absolute;margin-left:168.2pt;margin-top:-12.7pt;width:1pt;height:.95pt;z-index:-25133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9" o:spid="_x0000_s1814" style="position:absolute;margin-left:285.8pt;margin-top:-12.7pt;width:1pt;height:.95pt;z-index:-25133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0" o:spid="_x0000_s1815" style="position:absolute;margin-left:381.35pt;margin-top:-12.7pt;width:.95pt;height:.95pt;z-index:-25133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1" o:spid="_x0000_s1816" style="position:absolute;margin-left:-.25pt;margin-top:-.7pt;width:.95pt;height:.95pt;z-index:-25132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2" o:spid="_x0000_s1817" style="position:absolute;margin-left:-.25pt;margin-top:-.7pt;width:.95pt;height:.95pt;z-index:-251328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3" o:spid="_x0000_s1818" style="position:absolute;margin-left:168.2pt;margin-top:-.7pt;width:1pt;height:.95pt;z-index:-251326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4" o:spid="_x0000_s1819" style="position:absolute;margin-left:285.8pt;margin-top:-.7pt;width:1pt;height:.95pt;z-index:-251325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5" o:spid="_x0000_s1820" style="position:absolute;margin-left:381.35pt;margin-top:-.7pt;width:.95pt;height:.95pt;z-index:-25132492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spacing w:line="245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  <w:r>
        <w:rPr>
          <w:rFonts w:eastAsia="Times New Roman"/>
          <w:sz w:val="20"/>
          <w:szCs w:val="20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1,2 м.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 w:rsidP="005D0747">
      <w:pPr>
        <w:numPr>
          <w:ilvl w:val="0"/>
          <w:numId w:val="59"/>
        </w:numPr>
        <w:tabs>
          <w:tab w:val="left" w:pos="374"/>
        </w:tabs>
        <w:spacing w:line="239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0,5 м.</w:t>
      </w:r>
    </w:p>
    <w:p w:rsidR="00DF0EF6" w:rsidRDefault="00E86DFA" w:rsidP="005D0747">
      <w:pPr>
        <w:numPr>
          <w:ilvl w:val="0"/>
          <w:numId w:val="59"/>
        </w:numPr>
        <w:tabs>
          <w:tab w:val="left" w:pos="401"/>
        </w:tabs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DF0EF6" w:rsidRDefault="00DF0EF6">
      <w:pPr>
        <w:spacing w:line="244" w:lineRule="exact"/>
        <w:rPr>
          <w:sz w:val="20"/>
          <w:szCs w:val="20"/>
        </w:rPr>
      </w:pPr>
    </w:p>
    <w:p w:rsidR="00DF0EF6" w:rsidRDefault="00E86DFA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8.16. Расстояние от бровки земельного полотна автомобильных дорог различной категорий до границы жилой застройки (не менее)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>
      <w:pPr>
        <w:spacing w:line="237" w:lineRule="auto"/>
        <w:ind w:left="540" w:right="4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 автомобильных д</w:t>
      </w:r>
      <w:r w:rsidR="00B3146D">
        <w:rPr>
          <w:rFonts w:eastAsia="Times New Roman"/>
          <w:sz w:val="24"/>
          <w:szCs w:val="24"/>
        </w:rPr>
        <w:t>орог I, II, III категорий – 100</w:t>
      </w:r>
      <w:r>
        <w:rPr>
          <w:rFonts w:eastAsia="Times New Roman"/>
          <w:sz w:val="24"/>
          <w:szCs w:val="24"/>
        </w:rPr>
        <w:t>м; б) от автомобильных дорог IV категорий - 50 м.</w:t>
      </w:r>
    </w:p>
    <w:p w:rsidR="00DF0EF6" w:rsidRDefault="00DF0EF6">
      <w:pPr>
        <w:spacing w:line="242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8.17.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640"/>
        <w:gridCol w:w="3200"/>
        <w:gridCol w:w="3200"/>
      </w:tblGrid>
      <w:tr w:rsidR="00DF0EF6">
        <w:trPr>
          <w:trHeight w:val="182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Расчетный годовой снегопринос,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Ширина снегозащитных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от бровки земляного</w:t>
            </w:r>
          </w:p>
        </w:tc>
      </w:tr>
      <w:tr w:rsidR="00DF0EF6">
        <w:trPr>
          <w:trHeight w:val="2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м3/м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лесонасаждений, м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полотна до лесонасаждений, м</w:t>
            </w:r>
          </w:p>
        </w:tc>
      </w:tr>
      <w:tr w:rsidR="00DF0EF6">
        <w:trPr>
          <w:trHeight w:val="220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10 до 25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15-25</w:t>
            </w:r>
          </w:p>
        </w:tc>
      </w:tr>
      <w:tr w:rsidR="00DF0EF6">
        <w:trPr>
          <w:trHeight w:val="220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25 до 50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</w:tr>
      <w:tr w:rsidR="00DF0EF6">
        <w:trPr>
          <w:trHeight w:val="2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св.50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75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</w:tr>
      <w:tr w:rsidR="00DF0EF6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св.75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</w:tr>
      <w:tr w:rsidR="00DF0EF6">
        <w:trPr>
          <w:trHeight w:val="222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 до 125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96" o:spid="_x0000_s1821" style="position:absolute;margin-left:-.45pt;margin-top:-60.7pt;width:.9pt;height:.95pt;z-index:-25132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7" o:spid="_x0000_s1822" style="position:absolute;margin-left:158.95pt;margin-top:-60.7pt;width:1pt;height:.95pt;z-index:-25132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8" o:spid="_x0000_s1823" style="position:absolute;margin-left:318.45pt;margin-top:-60.7pt;width:1pt;height:.95pt;z-index:-251321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9" o:spid="_x0000_s1824" style="position:absolute;margin-left:-.45pt;margin-top:-48.7pt;width:.9pt;height:.95pt;z-index:-25132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0" o:spid="_x0000_s1825" style="position:absolute;margin-left:158.95pt;margin-top:-48.7pt;width:1pt;height:.95pt;z-index:-251319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1" o:spid="_x0000_s1826" style="position:absolute;margin-left:318.45pt;margin-top:-48.7pt;width:1pt;height:.95pt;z-index:-25131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2" o:spid="_x0000_s1827" style="position:absolute;margin-left:-.45pt;margin-top:-36.7pt;width:.9pt;height:.95pt;z-index:-251317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3" o:spid="_x0000_s1828" style="position:absolute;margin-left:158.95pt;margin-top:-36.7pt;width:1pt;height:.95pt;z-index:-251316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4" o:spid="_x0000_s1829" style="position:absolute;margin-left:318.45pt;margin-top:-36.7pt;width:1pt;height:.95pt;z-index:-251315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5" o:spid="_x0000_s1830" style="position:absolute;margin-left:-.45pt;margin-top:-24.85pt;width:.9pt;height:1pt;z-index:-251314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6" o:spid="_x0000_s1831" style="position:absolute;margin-left:158.95pt;margin-top:-24.85pt;width:1pt;height:1pt;z-index:-251313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7" o:spid="_x0000_s1832" style="position:absolute;margin-left:318.45pt;margin-top:-24.85pt;width:1pt;height:1pt;z-index:-251312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8" o:spid="_x0000_s1833" style="position:absolute;margin-left:-.45pt;margin-top:-12.85pt;width:.9pt;height:1pt;z-index:-251311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9" o:spid="_x0000_s1834" style="position:absolute;margin-left:158.95pt;margin-top:-12.85pt;width:1pt;height:1pt;z-index:-251310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0" o:spid="_x0000_s1835" style="position:absolute;margin-left:318.45pt;margin-top:-12.85pt;width:1pt;height:1pt;z-index:-251309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1" o:spid="_x0000_s1836" style="position:absolute;margin-left:-.45pt;margin-top:-.7pt;width:.9pt;height:.95pt;z-index:-251308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2" o:spid="_x0000_s1837" style="position:absolute;margin-left:-.45pt;margin-top:-.7pt;width:.9pt;height:.95pt;z-index:-251307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3" o:spid="_x0000_s1838" style="position:absolute;margin-left:158.95pt;margin-top:-.7pt;width:1pt;height:.95pt;z-index:-251306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4" o:spid="_x0000_s1839" style="position:absolute;margin-left:318.45pt;margin-top:-.7pt;width:1pt;height:.95pt;z-index:-251305472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spacing w:line="22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* Меньшие значения расстояний от бровки земляного полотна до лесонасаждений при расчетном годовом снегоприносе 10 - 25 м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>/м принимаются для дорог IV и V категорий, большие значения - для дорог I-III категорий.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>
      <w:pPr>
        <w:spacing w:line="24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 снегоприносе от 200 до 250 м2/м принимается двухполосная система лесонасаждений с разрывом между полосами 50 м.</w:t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87" w:lineRule="exact"/>
        <w:rPr>
          <w:sz w:val="20"/>
          <w:szCs w:val="20"/>
        </w:rPr>
      </w:pPr>
    </w:p>
    <w:p w:rsidR="00DF0EF6" w:rsidRDefault="00E86DFA" w:rsidP="005D0747">
      <w:pPr>
        <w:numPr>
          <w:ilvl w:val="0"/>
          <w:numId w:val="60"/>
        </w:numPr>
        <w:tabs>
          <w:tab w:val="left" w:pos="2157"/>
        </w:tabs>
        <w:spacing w:line="257" w:lineRule="auto"/>
        <w:ind w:left="2240" w:right="1040" w:hanging="3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коммунально-складских</w:t>
      </w:r>
    </w:p>
    <w:p w:rsidR="00DF0EF6" w:rsidRDefault="00DF0EF6">
      <w:pPr>
        <w:spacing w:line="2" w:lineRule="exact"/>
        <w:rPr>
          <w:rFonts w:eastAsia="Times New Roman"/>
          <w:sz w:val="28"/>
          <w:szCs w:val="28"/>
        </w:rPr>
      </w:pPr>
    </w:p>
    <w:p w:rsidR="00DF0EF6" w:rsidRDefault="00E86DFA" w:rsidP="005D0747">
      <w:pPr>
        <w:numPr>
          <w:ilvl w:val="1"/>
          <w:numId w:val="60"/>
        </w:numPr>
        <w:tabs>
          <w:tab w:val="left" w:pos="3900"/>
        </w:tabs>
        <w:ind w:left="390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производственных зон</w:t>
      </w:r>
    </w:p>
    <w:p w:rsidR="00DF0EF6" w:rsidRDefault="00DF0EF6">
      <w:pPr>
        <w:spacing w:line="233" w:lineRule="exact"/>
        <w:rPr>
          <w:sz w:val="20"/>
          <w:szCs w:val="20"/>
        </w:rPr>
      </w:pPr>
    </w:p>
    <w:p w:rsidR="00DF0EF6" w:rsidRDefault="00E86DFA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Размеры земельных участков складов, предназначенных для обслуживания населения (м2 на 1 чел.) – 2,5 кв.метра.</w:t>
      </w:r>
    </w:p>
    <w:p w:rsidR="00DF0EF6" w:rsidRDefault="00DF0EF6">
      <w:pPr>
        <w:spacing w:line="205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Норма обеспеченности общетоварными складами и размер их земельного участка на 1 тыс. чел.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15" o:spid="_x0000_s1840" style="position:absolute;margin-left:-.45pt;margin-top:-1.1pt;width:.9pt;height:.95pt;z-index:-2513044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6" o:spid="_x0000_s1841" style="position:absolute;margin-left:-.45pt;margin-top:-1.1pt;width:.9pt;height:.95pt;z-index:-2513034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7" o:spid="_x0000_s1842" style="position:absolute;margin-left:161.1pt;margin-top:-1.1pt;width:1pt;height:.95pt;z-index:-2513024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8" o:spid="_x0000_s1843" style="position:absolute;margin-left:274.5pt;margin-top:-1.1pt;width:1pt;height:.95pt;z-index:-2513013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9" o:spid="_x0000_s1844" style="position:absolute;margin-left:393.2pt;margin-top:-1.1pt;width:1pt;height:.95pt;z-index:-25130035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2280"/>
        <w:gridCol w:w="2360"/>
        <w:gridCol w:w="2460"/>
      </w:tblGrid>
      <w:tr w:rsidR="00DF0EF6">
        <w:trPr>
          <w:trHeight w:val="26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склада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Площадь складов, м</w:t>
            </w:r>
            <w:r>
              <w:rPr>
                <w:rFonts w:eastAsia="Times New Roman"/>
                <w:w w:val="98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</w:t>
            </w:r>
          </w:p>
        </w:tc>
      </w:tr>
      <w:tr w:rsidR="00DF0EF6">
        <w:trPr>
          <w:trHeight w:val="163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участка</w:t>
            </w:r>
          </w:p>
        </w:tc>
      </w:tr>
      <w:tr w:rsidR="00DF0EF6">
        <w:trPr>
          <w:trHeight w:val="22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</w:tr>
      <w:tr w:rsidR="00DF0EF6">
        <w:trPr>
          <w:trHeight w:val="22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193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580</w:t>
            </w: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20" o:spid="_x0000_s1845" style="position:absolute;margin-left:-.45pt;margin-top:-24.85pt;width:.9pt;height:1pt;z-index:-251299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1" o:spid="_x0000_s1846" style="position:absolute;margin-left:161.1pt;margin-top:-24.85pt;width:1pt;height:1pt;z-index:-251298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2" o:spid="_x0000_s1847" style="position:absolute;margin-left:274.5pt;margin-top:-24.85pt;width:1pt;height:1pt;z-index:-251297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3" o:spid="_x0000_s1848" style="position:absolute;margin-left:393.2pt;margin-top:-24.85pt;width:1pt;height:1pt;z-index:-251296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4" o:spid="_x0000_s1849" style="position:absolute;margin-left:-.45pt;margin-top:-12.85pt;width:.9pt;height:1pt;z-index:-251295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5" o:spid="_x0000_s1850" style="position:absolute;margin-left:161.1pt;margin-top:-12.85pt;width:1pt;height:1pt;z-index:-251294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6" o:spid="_x0000_s1851" style="position:absolute;margin-left:274.5pt;margin-top:-12.85pt;width:1pt;height:1pt;z-index:-251293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7" o:spid="_x0000_s1852" style="position:absolute;margin-left:393.2pt;margin-top:-12.85pt;width:1pt;height:1pt;z-index:-251292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8" o:spid="_x0000_s1853" style="position:absolute;margin-left:-.45pt;margin-top:-.7pt;width:.9pt;height:.95pt;z-index:-251291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9" o:spid="_x0000_s1854" style="position:absolute;margin-left:-.45pt;margin-top:-.7pt;width:.9pt;height:.95pt;z-index:-251290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0" o:spid="_x0000_s1855" style="position:absolute;margin-left:161.1pt;margin-top:-.7pt;width:1pt;height:.95pt;z-index:-251289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1" o:spid="_x0000_s1856" style="position:absolute;margin-left:274.5pt;margin-top:-.7pt;width:1pt;height:.95pt;z-index:-251288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2" o:spid="_x0000_s1857" style="position:absolute;margin-left:393.2pt;margin-top:-.7pt;width:1pt;height:.95pt;z-index:-251287040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spacing w:line="248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DF0EF6" w:rsidRDefault="00DF0EF6">
      <w:pPr>
        <w:sectPr w:rsidR="00DF0EF6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59" w:lineRule="exact"/>
        <w:rPr>
          <w:sz w:val="20"/>
          <w:szCs w:val="20"/>
        </w:rPr>
      </w:pPr>
    </w:p>
    <w:p w:rsidR="00DF0EF6" w:rsidRDefault="00E86D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DF0EF6" w:rsidRDefault="00DF0EF6">
      <w:pPr>
        <w:sectPr w:rsidR="00DF0EF6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E86DFA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9.3. Норма обеспеченности специализированными складами и размер их земельного участка на 1 тыс. чел.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33" o:spid="_x0000_s1858" style="position:absolute;margin-left:-.45pt;margin-top:-1.1pt;width:.9pt;height:.95pt;z-index:-251286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4" o:spid="_x0000_s1859" style="position:absolute;margin-left:-.45pt;margin-top:-1.1pt;width:.9pt;height:.95pt;z-index:-251284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5" o:spid="_x0000_s1860" style="position:absolute;margin-left:246.1pt;margin-top:-1.1pt;width:.95pt;height:.95pt;z-index:-2512839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6" o:spid="_x0000_s1861" style="position:absolute;margin-left:332.1pt;margin-top:-1.1pt;width:1pt;height:.95pt;z-index:-2512829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7" o:spid="_x0000_s1862" style="position:absolute;margin-left:438.7pt;margin-top:-1.1pt;width:.95pt;height:.95pt;z-index:-25128192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1720"/>
        <w:gridCol w:w="2140"/>
        <w:gridCol w:w="1440"/>
        <w:gridCol w:w="30"/>
      </w:tblGrid>
      <w:tr w:rsidR="00DF0EF6">
        <w:trPr>
          <w:trHeight w:val="182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Вместимость складов,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склада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земельного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4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т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Холодильники распределительные (хранение мяса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мясных продуктов, рыбы и рыбопродуктов, молочных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 и яиц)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Фруктохранилища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380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2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Овощехранилища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Картофелехранилища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38" o:spid="_x0000_s1863" style="position:absolute;margin-left:438.7pt;margin-top:-24.85pt;width:.95pt;height:1pt;z-index:-251280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9" o:spid="_x0000_s1864" style="position:absolute;margin-left:510.8pt;margin-top:-24.85pt;width:1pt;height:1pt;z-index:-251279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0" o:spid="_x0000_s1865" style="position:absolute;margin-left:-.45pt;margin-top:-12.7pt;width:.9pt;height:.95pt;z-index:-251278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1" o:spid="_x0000_s1866" style="position:absolute;margin-left:246.1pt;margin-top:-12.7pt;width:.95pt;height:.95pt;z-index:-251277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2" o:spid="_x0000_s1867" style="position:absolute;margin-left:438.7pt;margin-top:-12.7pt;width:.95pt;height:.95pt;z-index:-251276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3" o:spid="_x0000_s1868" style="position:absolute;margin-left:510.8pt;margin-top:-12.7pt;width:1pt;height:.95pt;z-index:-251275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4" o:spid="_x0000_s1869" style="position:absolute;margin-left:-.45pt;margin-top:-.7pt;width:.9pt;height:.95pt;z-index:-251274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5" o:spid="_x0000_s1870" style="position:absolute;margin-left:-.45pt;margin-top:-.7pt;width:.9pt;height:.95pt;z-index:-251273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6" o:spid="_x0000_s1871" style="position:absolute;margin-left:246.1pt;margin-top:-.7pt;width:.95pt;height:.95pt;z-index:-251272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7" o:spid="_x0000_s1872" style="position:absolute;margin-left:332.1pt;margin-top:-.7pt;width:1pt;height:.95pt;z-index:-251271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8" o:spid="_x0000_s1873" style="position:absolute;margin-left:438.7pt;margin-top:-.7pt;width:.95pt;height:.95pt;z-index:-251270656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9.4. Размеры земельных участков складов строительных материалов и твердого топлива</w:t>
      </w:r>
    </w:p>
    <w:p w:rsidR="00DF0EF6" w:rsidRDefault="00DF0EF6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3180"/>
        <w:gridCol w:w="3080"/>
        <w:gridCol w:w="100"/>
        <w:gridCol w:w="20"/>
      </w:tblGrid>
      <w:tr w:rsidR="00DF0EF6">
        <w:trPr>
          <w:trHeight w:val="22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Склады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00" w:type="dxa"/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Слады строительных материалов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10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(потребительские)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Склады твердого топлива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10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(уголь, дрова)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517"/>
        </w:trPr>
        <w:tc>
          <w:tcPr>
            <w:tcW w:w="3960" w:type="dxa"/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9.5. Размер санитарно-защитной</w:t>
            </w:r>
          </w:p>
        </w:tc>
        <w:tc>
          <w:tcPr>
            <w:tcW w:w="6360" w:type="dxa"/>
            <w:gridSpan w:val="3"/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 для овоще-, картофеле- и фруктохранилища –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312"/>
        </w:trPr>
        <w:tc>
          <w:tcPr>
            <w:tcW w:w="3960" w:type="dxa"/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 метров.</w:t>
            </w:r>
          </w:p>
        </w:tc>
        <w:tc>
          <w:tcPr>
            <w:tcW w:w="3180" w:type="dxa"/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49" o:spid="_x0000_s1874" style="position:absolute;margin-left:-.45pt;margin-top:-42.7pt;width:.9pt;height:.95pt;z-index:-251269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0" o:spid="_x0000_s1875" style="position:absolute;margin-left:-.45pt;margin-top:-42.7pt;width:.9pt;height:.95pt;z-index:-251268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1" o:spid="_x0000_s1876" style="position:absolute;margin-left:196.55pt;margin-top:-42.7pt;width:.95pt;height:.95pt;z-index:-251267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2" o:spid="_x0000_s1877" style="position:absolute;margin-left:355.3pt;margin-top:-42.7pt;width:.95pt;height:.95pt;z-index:-251266560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20" w:lineRule="exact"/>
        <w:rPr>
          <w:sz w:val="20"/>
          <w:szCs w:val="20"/>
        </w:rPr>
      </w:pPr>
    </w:p>
    <w:p w:rsidR="00DF0EF6" w:rsidRDefault="00E86DFA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9.6. Расстояние от границ участка промышленных предприятий, размещаемых в пределах жилой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50 метров.</w:t>
      </w:r>
    </w:p>
    <w:p w:rsidR="00DF0EF6" w:rsidRDefault="00DF0EF6">
      <w:pPr>
        <w:spacing w:line="230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9.7. Площадь озеленения санитарно-защитных зон промышленных предприятий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53" o:spid="_x0000_s1878" style="position:absolute;margin-left:-.45pt;margin-top:.9pt;width:.9pt;height:1pt;z-index:-2512655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54" o:spid="_x0000_s1879" style="position:absolute;margin-left:-.45pt;margin-top:.9pt;width:.9pt;height:1pt;z-index:-251264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55" o:spid="_x0000_s1880" style="position:absolute;margin-left:217.75pt;margin-top:.9pt;width:1pt;height:1pt;z-index:-251263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56" o:spid="_x0000_s1881" style="position:absolute;margin-left:399.1pt;margin-top:.9pt;width:.95pt;height:1pt;z-index:-251262464;visibility:visible;mso-wrap-distance-left:0;mso-wrap-distance-right:0" o:allowincell="f" fillcolor="black" stroked="f"/>
        </w:pict>
      </w:r>
    </w:p>
    <w:p w:rsidR="00DF0EF6" w:rsidRDefault="00DF0EF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3620"/>
        <w:gridCol w:w="2220"/>
      </w:tblGrid>
      <w:tr w:rsidR="00DF0EF6">
        <w:trPr>
          <w:trHeight w:val="22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 обеспеченности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</w:tr>
      <w:tr w:rsidR="00DF0EF6">
        <w:trPr>
          <w:trHeight w:val="22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300 м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%</w:t>
            </w:r>
          </w:p>
        </w:tc>
      </w:tr>
      <w:tr w:rsidR="00DF0EF6">
        <w:trPr>
          <w:trHeight w:val="22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300 м до 1000 м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%</w:t>
            </w: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57" o:spid="_x0000_s1882" style="position:absolute;margin-left:-.45pt;margin-top:-24.7pt;width:.9pt;height:.95pt;z-index:-251261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8" o:spid="_x0000_s1883" style="position:absolute;margin-left:217.75pt;margin-top:-24.7pt;width:1pt;height:.95pt;z-index:-251260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9" o:spid="_x0000_s1884" style="position:absolute;margin-left:399.1pt;margin-top:-24.7pt;width:.95pt;height:.95pt;z-index:-251259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0" o:spid="_x0000_s1885" style="position:absolute;margin-left:-.45pt;margin-top:-12.7pt;width:.9pt;height:.95pt;z-index:-251258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1" o:spid="_x0000_s1886" style="position:absolute;margin-left:217.75pt;margin-top:-12.7pt;width:1pt;height:.95pt;z-index:-251257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2" o:spid="_x0000_s1887" style="position:absolute;margin-left:399.1pt;margin-top:-12.7pt;width:.95pt;height:.95pt;z-index:-251256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3" o:spid="_x0000_s1888" style="position:absolute;margin-left:-.45pt;margin-top:-.7pt;width:.9pt;height:.95pt;z-index:-251255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4" o:spid="_x0000_s1889" style="position:absolute;margin-left:-.45pt;margin-top:-.7pt;width:.9pt;height:.95pt;z-index:-251254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5" o:spid="_x0000_s1890" style="position:absolute;margin-left:217.75pt;margin-top:-.7pt;width:1pt;height:.95pt;z-index:-251253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6" o:spid="_x0000_s1891" style="position:absolute;margin-left:399.1pt;margin-top:-.7pt;width:.95pt;height:.95pt;z-index:-251252224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9.8. Ширина полосы древесно-кустарниковых насаждений, со стороны территории жилой зоны, в составе санитарно-защитной зоны предприятий (не менее)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67" o:spid="_x0000_s1892" style="position:absolute;margin-left:-.45pt;margin-top:-1.1pt;width:.9pt;height:.95pt;z-index:-2512512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68" o:spid="_x0000_s1893" style="position:absolute;margin-left:-.45pt;margin-top:-1.1pt;width:.9pt;height:.95pt;z-index:-251250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69" o:spid="_x0000_s1894" style="position:absolute;margin-left:196.55pt;margin-top:-1.1pt;width:.95pt;height:.95pt;z-index:-251249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70" o:spid="_x0000_s1895" style="position:absolute;margin-left:403.65pt;margin-top:-1.1pt;width:.95pt;height:.95pt;z-index:-25124812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4140"/>
        <w:gridCol w:w="2220"/>
        <w:gridCol w:w="30"/>
      </w:tblGrid>
      <w:tr w:rsidR="00DF0EF6">
        <w:trPr>
          <w:trHeight w:val="1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Ширина санитарно-защитной зоны</w:t>
            </w:r>
          </w:p>
        </w:tc>
        <w:tc>
          <w:tcPr>
            <w:tcW w:w="4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м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 м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71" o:spid="_x0000_s1896" style="position:absolute;margin-left:-.45pt;margin-top:-24.7pt;width:.9pt;height:1pt;z-index:-251247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2" o:spid="_x0000_s1897" style="position:absolute;margin-left:196.55pt;margin-top:-24.7pt;width:.95pt;height:1pt;z-index:-251246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3" o:spid="_x0000_s1898" style="position:absolute;margin-left:403.65pt;margin-top:-24.7pt;width:.95pt;height:1pt;z-index:-251245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4" o:spid="_x0000_s1899" style="position:absolute;margin-left:-.45pt;margin-top:-12.7pt;width:.9pt;height:1pt;z-index:-251244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5" o:spid="_x0000_s1900" style="position:absolute;margin-left:196.55pt;margin-top:-12.7pt;width:.95pt;height:1pt;z-index:-251243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6" o:spid="_x0000_s1901" style="position:absolute;margin-left:403.65pt;margin-top:-12.7pt;width:.95pt;height:1pt;z-index:-251241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7" o:spid="_x0000_s1902" style="position:absolute;margin-left:-.45pt;margin-top:-.7pt;width:.9pt;height:.95pt;z-index:-251240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8" o:spid="_x0000_s1903" style="position:absolute;margin-left:-.45pt;margin-top:-.7pt;width:.9pt;height:.95pt;z-index:-251239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9" o:spid="_x0000_s1904" style="position:absolute;margin-left:196.55pt;margin-top:-.7pt;width:.95pt;height:.95pt;z-index:-251238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0" o:spid="_x0000_s1905" style="position:absolute;margin-left:403.65pt;margin-top:-.7pt;width:.95pt;height:.95pt;z-index:-25123788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9.9. Размеры земельных участков предприятий и сооружений по транспортировке, обезвреживанию и переработке бытовых отходов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81" o:spid="_x0000_s1906" style="position:absolute;margin-left:-.45pt;margin-top:-1.1pt;width:.9pt;height:.95pt;z-index:-251236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2" o:spid="_x0000_s1907" style="position:absolute;margin-left:-.45pt;margin-top:-1.1pt;width:.9pt;height:.95pt;z-index:-251235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3" o:spid="_x0000_s1908" style="position:absolute;margin-left:284.75pt;margin-top:-1.1pt;width:.95pt;height:.95pt;z-index:-251234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4" o:spid="_x0000_s1909" style="position:absolute;margin-left:391.9pt;margin-top:-1.1pt;width:.95pt;height:.95pt;z-index:-25123379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80"/>
        <w:gridCol w:w="1680"/>
        <w:gridCol w:w="2140"/>
        <w:gridCol w:w="2420"/>
        <w:gridCol w:w="30"/>
      </w:tblGrid>
      <w:tr w:rsidR="00DF0EF6">
        <w:trPr>
          <w:trHeight w:val="182"/>
        </w:trPr>
        <w:tc>
          <w:tcPr>
            <w:tcW w:w="4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F0EF6" w:rsidRDefault="00E86DFA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Предприятия и сооружения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0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участков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 по промышленной</w:t>
            </w:r>
          </w:p>
        </w:tc>
        <w:tc>
          <w:tcPr>
            <w:tcW w:w="80" w:type="dxa"/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54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переработке бытовых отходов мощностью,</w:t>
            </w:r>
          </w:p>
        </w:tc>
        <w:tc>
          <w:tcPr>
            <w:tcW w:w="80" w:type="dxa"/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7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тыс. т. в год:</w:t>
            </w:r>
          </w:p>
        </w:tc>
        <w:tc>
          <w:tcPr>
            <w:tcW w:w="80" w:type="dxa"/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Склады свежего компоста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кол. га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2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Полигоны *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0,02-0,05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70"/>
        </w:trPr>
        <w:tc>
          <w:tcPr>
            <w:tcW w:w="4040" w:type="dxa"/>
            <w:gridSpan w:val="2"/>
            <w:tcBorders>
              <w:left w:val="single" w:sz="8" w:space="0" w:color="auto"/>
            </w:tcBorders>
            <w:vAlign w:val="bottom"/>
          </w:tcPr>
          <w:p w:rsidR="00DF0EF6" w:rsidRDefault="00E86DFA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Поля компостирования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1000 т. тверд. быт.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0,5-1,0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5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отходов в год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Поля ассенизации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2-4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2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Сливные станции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5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Поля складирования и захоронения обезвреженных осадков (по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0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сухому веществу)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40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85" o:spid="_x0000_s1910" style="position:absolute;margin-left:-.45pt;margin-top:-136.9pt;width:.9pt;height:.95pt;z-index:-251232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6" o:spid="_x0000_s1911" style="position:absolute;margin-left:196.55pt;margin-top:-136.9pt;width:.95pt;height:.95pt;z-index:-251231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7" o:spid="_x0000_s1912" style="position:absolute;margin-left:284.75pt;margin-top:-136.9pt;width:.95pt;height:.95pt;z-index:-251230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8" o:spid="_x0000_s1913" style="position:absolute;margin-left:391.9pt;margin-top:-136.9pt;width:.95pt;height:.95pt;z-index:-251229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9" o:spid="_x0000_s1914" style="position:absolute;margin-left:-.45pt;margin-top:-112.3pt;width:.9pt;height:1pt;z-index:-251228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0" o:spid="_x0000_s1915" style="position:absolute;margin-left:-.45pt;margin-top:-96.45pt;width:.9pt;height:.95pt;z-index:-251227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1" o:spid="_x0000_s1916" style="position:absolute;margin-left:196.55pt;margin-top:-96.45pt;width:.95pt;height:.95pt;z-index:-251226624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>* - кроме полигонов по обезвреживанию и захоронению токсичных промышленных отходов.</w:t>
      </w:r>
    </w:p>
    <w:p w:rsidR="00DF0EF6" w:rsidRDefault="00DF0EF6">
      <w:pPr>
        <w:spacing w:line="253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9.10. Размеры земельных участков и санитарно-защитных зон промышленных</w:t>
      </w:r>
    </w:p>
    <w:p w:rsidR="00DF0EF6" w:rsidRDefault="00DF0EF6">
      <w:pPr>
        <w:sectPr w:rsidR="00DF0EF6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DF0EF6">
      <w:pPr>
        <w:spacing w:line="201" w:lineRule="exact"/>
        <w:rPr>
          <w:sz w:val="20"/>
          <w:szCs w:val="20"/>
        </w:rPr>
      </w:pPr>
    </w:p>
    <w:p w:rsidR="00DF0EF6" w:rsidRDefault="00E86D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DF0EF6" w:rsidRDefault="00DF0EF6">
      <w:pPr>
        <w:sectPr w:rsidR="00DF0EF6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E86DFA">
      <w:pPr>
        <w:spacing w:line="275" w:lineRule="auto"/>
        <w:ind w:left="12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объектов и сооружений по транспортировке, обезвреживанию и переработке бытовых отходов</w:t>
      </w:r>
    </w:p>
    <w:p w:rsidR="00DF0EF6" w:rsidRDefault="00E86D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79520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-35560</wp:posOffset>
            </wp:positionV>
            <wp:extent cx="6477000" cy="2381885"/>
            <wp:effectExtent l="0" t="0" r="0" b="0"/>
            <wp:wrapNone/>
            <wp:docPr id="892" name="Picture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99" w:lineRule="exact"/>
        <w:rPr>
          <w:sz w:val="20"/>
          <w:szCs w:val="20"/>
        </w:rPr>
      </w:pPr>
    </w:p>
    <w:p w:rsidR="00DF0EF6" w:rsidRDefault="00E86DFA" w:rsidP="005D0747">
      <w:pPr>
        <w:numPr>
          <w:ilvl w:val="0"/>
          <w:numId w:val="61"/>
        </w:numPr>
        <w:tabs>
          <w:tab w:val="left" w:pos="865"/>
        </w:tabs>
        <w:spacing w:line="275" w:lineRule="auto"/>
        <w:ind w:left="2280" w:right="360" w:hanging="18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зон инженерной инфраструктуры</w:t>
      </w:r>
    </w:p>
    <w:p w:rsidR="00DF0EF6" w:rsidRDefault="00DF0EF6">
      <w:pPr>
        <w:spacing w:line="187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Укрупненные показатели электропотребления (удельная расчетная нагрузка на 1 чел.)</w:t>
      </w:r>
    </w:p>
    <w:p w:rsidR="00DF0EF6" w:rsidRDefault="00DF0EF6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3240"/>
        <w:gridCol w:w="2160"/>
        <w:gridCol w:w="2720"/>
        <w:gridCol w:w="30"/>
      </w:tblGrid>
      <w:tr w:rsidR="00DF0EF6">
        <w:trPr>
          <w:trHeight w:val="2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Электропотребление,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Использование максимума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5"/>
        </w:trPr>
        <w:tc>
          <w:tcPr>
            <w:tcW w:w="53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8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электрической нагрузки,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3"/>
        </w:trPr>
        <w:tc>
          <w:tcPr>
            <w:tcW w:w="53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 х ч/год на 1 чел.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7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ч/год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Поселки и села (без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оборудованные стационарными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950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4100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кондиционеров):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электроплитами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оборудованные стационарными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1350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4400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электроплитами (100% охвата)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93" o:spid="_x0000_s1918" style="position:absolute;margin-left:5.15pt;margin-top:-47.85pt;width:.95pt;height:.95pt;z-index:-251225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4" o:spid="_x0000_s1919" style="position:absolute;margin-left:109.55pt;margin-top:-47.85pt;width:.95pt;height:.95pt;z-index:-251224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5" o:spid="_x0000_s1920" style="position:absolute;margin-left:271.5pt;margin-top:-47.85pt;width:1pt;height:.95pt;z-index:-251223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6" o:spid="_x0000_s1921" style="position:absolute;margin-left:379.5pt;margin-top:-47.85pt;width:1pt;height:.95pt;z-index:-251222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7" o:spid="_x0000_s1922" style="position:absolute;margin-left:5.15pt;margin-top:-24.25pt;width:.95pt;height:1pt;z-index:-251221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8" o:spid="_x0000_s1923" style="position:absolute;margin-left:5.15pt;margin-top:-.7pt;width:.95pt;height:.95pt;z-index:-251220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9" o:spid="_x0000_s1924" style="position:absolute;margin-left:5.15pt;margin-top:-.7pt;width:.95pt;height:.95pt;z-index:-251219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0" o:spid="_x0000_s1925" style="position:absolute;margin-left:109.55pt;margin-top:-.7pt;width:.95pt;height:.95pt;z-index:-251218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1" o:spid="_x0000_s1926" style="position:absolute;margin-left:271.5pt;margin-top:-.7pt;width:1pt;height:.95pt;z-index:-251217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2" o:spid="_x0000_s1927" style="position:absolute;margin-left:379.5pt;margin-top:-.7pt;width:1pt;height:.95pt;z-index:-251216384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spacing w:line="24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DF0EF6" w:rsidRDefault="00DF0EF6">
      <w:pPr>
        <w:spacing w:line="237" w:lineRule="exact"/>
        <w:rPr>
          <w:sz w:val="20"/>
          <w:szCs w:val="20"/>
        </w:rPr>
      </w:pPr>
    </w:p>
    <w:p w:rsidR="00DF0EF6" w:rsidRDefault="00E86DFA">
      <w:pPr>
        <w:spacing w:line="25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10.2. 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10 метров водяного столба.</w:t>
      </w:r>
    </w:p>
    <w:p w:rsidR="00DF0EF6" w:rsidRDefault="00DF0EF6">
      <w:pPr>
        <w:spacing w:line="224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10.3. Размеры земельных участков для размещения понизительных подстанций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03" o:spid="_x0000_s1928" style="position:absolute;margin-left:-.45pt;margin-top:.9pt;width:.9pt;height:1pt;z-index:-2512153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04" o:spid="_x0000_s1929" style="position:absolute;margin-left:-.45pt;margin-top:.9pt;width:.9pt;height:1pt;z-index:-2512143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05" o:spid="_x0000_s1930" style="position:absolute;margin-left:281.6pt;margin-top:.9pt;width:1pt;height:1pt;z-index:-251213312;visibility:visible;mso-wrap-distance-left:0;mso-wrap-distance-right:0" o:allowincell="f" fillcolor="black" stroked="f"/>
        </w:pict>
      </w:r>
    </w:p>
    <w:p w:rsidR="00DF0EF6" w:rsidRDefault="00DF0EF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4680"/>
        <w:gridCol w:w="30"/>
      </w:tblGrid>
      <w:tr w:rsidR="00DF0EF6">
        <w:trPr>
          <w:trHeight w:val="200"/>
        </w:trPr>
        <w:tc>
          <w:tcPr>
            <w:tcW w:w="5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 котельных (не более),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5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Комплектные и распределительные устройства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 перехода воздушных линий в кабельные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06" o:spid="_x0000_s1931" style="position:absolute;margin-left:-.45pt;margin-top:-24.7pt;width:.9pt;height:.95pt;z-index:-251212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7" o:spid="_x0000_s1932" style="position:absolute;margin-left:281.6pt;margin-top:-24.7pt;width:1pt;height:.95pt;z-index:-251211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8" o:spid="_x0000_s1933" style="position:absolute;margin-left:-.45pt;margin-top:-12.7pt;width:.9pt;height:.95pt;z-index:-251210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9" o:spid="_x0000_s1934" style="position:absolute;margin-left:281.6pt;margin-top:-12.7pt;width:1pt;height:.95pt;z-index:-251209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0" o:spid="_x0000_s1935" style="position:absolute;margin-left:-.45pt;margin-top:-.7pt;width:.9pt;height:.95pt;z-index:-251208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1" o:spid="_x0000_s1936" style="position:absolute;margin-left:-.45pt;margin-top:-.7pt;width:.9pt;height:.95pt;z-index:-251207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2" o:spid="_x0000_s1937" style="position:absolute;margin-left:281.6pt;margin-top:-.7pt;width:1pt;height:.95pt;z-index:-251206144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p w:rsidR="00DF0EF6" w:rsidRDefault="00E86DFA">
      <w:pPr>
        <w:spacing w:line="257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10.4.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1000кВ:</w:t>
      </w:r>
    </w:p>
    <w:p w:rsidR="00DF0EF6" w:rsidRDefault="00E86DFA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до окон жилых домов и общественных зданий (не менее) – 10 м;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 зданий лечебно-профилактических учреждений (не менее) – 15 м.</w:t>
      </w:r>
    </w:p>
    <w:p w:rsidR="00DF0EF6" w:rsidRDefault="00DF0EF6">
      <w:pPr>
        <w:spacing w:line="240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10.5. Размеры земельных участков для размещения котельных</w:t>
      </w:r>
    </w:p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13" o:spid="_x0000_s1938" style="position:absolute;margin-left:-.45pt;margin-top:.9pt;width:.9pt;height:1pt;z-index:-2512051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14" o:spid="_x0000_s1939" style="position:absolute;margin-left:-.45pt;margin-top:.9pt;width:.9pt;height:1pt;z-index:-2512040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15" o:spid="_x0000_s1940" style="position:absolute;margin-left:203.6pt;margin-top:.9pt;width:1pt;height:1pt;z-index:-251203072;visibility:visible;mso-wrap-distance-left:0;mso-wrap-distance-right:0" o:allowincell="f" fillcolor="black" stroked="f"/>
        </w:pict>
      </w:r>
    </w:p>
    <w:p w:rsidR="00DF0EF6" w:rsidRDefault="00DF0EF6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3040"/>
        <w:gridCol w:w="3060"/>
        <w:gridCol w:w="30"/>
      </w:tblGrid>
      <w:tr w:rsidR="00DF0EF6">
        <w:trPr>
          <w:trHeight w:val="222"/>
        </w:trPr>
        <w:tc>
          <w:tcPr>
            <w:tcW w:w="4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Теплопроизводительность котельных,</w:t>
            </w:r>
          </w:p>
        </w:tc>
        <w:tc>
          <w:tcPr>
            <w:tcW w:w="6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 котельных, га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78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работающих на газомазутном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22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Гкал/ч (МВт)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работающих на твердом топливе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топливе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0,7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2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 до 10 (от 6 до 12)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16" o:spid="_x0000_s1941" style="position:absolute;margin-left:-.45pt;margin-top:-48.25pt;width:.9pt;height:1pt;z-index:-251202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7" o:spid="_x0000_s1942" style="position:absolute;margin-left:203.6pt;margin-top:-48.25pt;width:1pt;height:1pt;z-index:-251201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8" o:spid="_x0000_s1943" style="position:absolute;margin-left:355.3pt;margin-top:-48.25pt;width:.95pt;height:1pt;z-index:-251200000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ectPr w:rsidR="00DF0EF6">
          <w:pgSz w:w="11900" w:h="16838"/>
          <w:pgMar w:top="1109" w:right="546" w:bottom="167" w:left="1020" w:header="0" w:footer="0" w:gutter="0"/>
          <w:cols w:space="720" w:equalWidth="0">
            <w:col w:w="10340"/>
          </w:cols>
        </w:sectPr>
      </w:pPr>
    </w:p>
    <w:p w:rsidR="00DF0EF6" w:rsidRDefault="00DF0EF6">
      <w:pPr>
        <w:spacing w:line="278" w:lineRule="exact"/>
        <w:rPr>
          <w:sz w:val="20"/>
          <w:szCs w:val="20"/>
        </w:rPr>
      </w:pPr>
    </w:p>
    <w:p w:rsidR="00DF0EF6" w:rsidRDefault="00E86DF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DF0EF6" w:rsidRDefault="00DF0EF6">
      <w:pPr>
        <w:sectPr w:rsidR="00DF0EF6">
          <w:type w:val="continuous"/>
          <w:pgSz w:w="11900" w:h="16838"/>
          <w:pgMar w:top="1109" w:right="546" w:bottom="167" w:left="102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160"/>
        <w:gridCol w:w="3040"/>
        <w:gridCol w:w="3060"/>
      </w:tblGrid>
      <w:tr w:rsidR="00DF0EF6">
        <w:trPr>
          <w:trHeight w:val="2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свыше 10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 (св. 12 до 58)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  <w:tr w:rsidR="00DF0EF6">
        <w:trPr>
          <w:trHeight w:val="22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свыше 50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(св. 58 до 116)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3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</w:tr>
    </w:tbl>
    <w:p w:rsidR="00DF0EF6" w:rsidRDefault="00DF0EF6">
      <w:pPr>
        <w:spacing w:line="252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10.6. Размеры земельных участков для размещения очистных сооружений</w:t>
      </w:r>
    </w:p>
    <w:p w:rsidR="00DF0EF6" w:rsidRDefault="00DF0EF6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380"/>
        <w:gridCol w:w="2220"/>
        <w:gridCol w:w="1840"/>
        <w:gridCol w:w="2420"/>
        <w:gridCol w:w="30"/>
      </w:tblGrid>
      <w:tr w:rsidR="00DF0EF6">
        <w:trPr>
          <w:trHeight w:val="22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Производительность очистных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участка, га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биологических прудов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3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F0EF6" w:rsidRDefault="00DF0EF6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сооружений, тыс.м3/сутки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очистных сооружений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иловых площадок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глубокой очистки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5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сточных вод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0,7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0,7 до 17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40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2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130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19" o:spid="_x0000_s1944" style="position:absolute;margin-left:-.45pt;margin-top:-83.75pt;width:.9pt;height:1pt;z-index:-251198976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pacing w:line="232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10.7. Размеры земельных участков для размещения станций очистки воды</w:t>
      </w:r>
    </w:p>
    <w:p w:rsidR="00DF0EF6" w:rsidRDefault="00DF0EF6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0"/>
        <w:gridCol w:w="4400"/>
      </w:tblGrid>
      <w:tr w:rsidR="00DF0EF6">
        <w:trPr>
          <w:trHeight w:val="22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Производительность станции, тыс.м3/сутки</w:t>
            </w: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 не более, га</w:t>
            </w:r>
          </w:p>
        </w:tc>
      </w:tr>
      <w:tr w:rsidR="00DF0EF6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 0,8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DF0EF6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св. 0,8 до 12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DF0EF6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 – 32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DF0EF6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 – 80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</w:tr>
      <w:tr w:rsidR="00DF0EF6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 – 125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</w:tr>
    </w:tbl>
    <w:p w:rsidR="00DF0EF6" w:rsidRDefault="00DF0EF6">
      <w:pPr>
        <w:spacing w:line="252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10.8. Размеры земельных участков для размещения газонаполнительных станций (ГНС)</w:t>
      </w:r>
    </w:p>
    <w:p w:rsidR="00DF0EF6" w:rsidRDefault="00DF0EF6">
      <w:pPr>
        <w:spacing w:line="24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(не более)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4540"/>
      </w:tblGrid>
      <w:tr w:rsidR="00DF0EF6">
        <w:trPr>
          <w:trHeight w:val="22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Производительность, тыс.т/год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участка, га</w:t>
            </w:r>
          </w:p>
        </w:tc>
      </w:tr>
      <w:tr w:rsidR="00DF0EF6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</w:t>
            </w:r>
          </w:p>
        </w:tc>
      </w:tr>
      <w:tr w:rsidR="00DF0EF6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7,0</w:t>
            </w:r>
          </w:p>
        </w:tc>
      </w:tr>
      <w:tr w:rsidR="00DF0EF6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</w:t>
            </w:r>
          </w:p>
        </w:tc>
      </w:tr>
    </w:tbl>
    <w:p w:rsidR="00DF0EF6" w:rsidRDefault="00DF0EF6">
      <w:pPr>
        <w:spacing w:line="252" w:lineRule="exact"/>
        <w:rPr>
          <w:sz w:val="20"/>
          <w:szCs w:val="20"/>
        </w:rPr>
      </w:pPr>
    </w:p>
    <w:p w:rsidR="00DF0EF6" w:rsidRDefault="00E86DFA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10.9. Размеры земельных участков для размещения газонаполнительных пунктов (ГНП) (не более) – 0,6 Га</w:t>
      </w:r>
    </w:p>
    <w:p w:rsidR="00DF0EF6" w:rsidRDefault="00DF0EF6">
      <w:pPr>
        <w:spacing w:line="205" w:lineRule="exact"/>
        <w:rPr>
          <w:sz w:val="20"/>
          <w:szCs w:val="20"/>
        </w:rPr>
      </w:pPr>
    </w:p>
    <w:p w:rsidR="00DF0EF6" w:rsidRDefault="00E86DFA">
      <w:pPr>
        <w:spacing w:line="24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10.10. Отдельностоящие ГРП в кварталах размещаются на расстоянии в свету от зданий и сооружений не менее:</w:t>
      </w:r>
    </w:p>
    <w:p w:rsidR="00DF0EF6" w:rsidRDefault="00E86DFA">
      <w:pPr>
        <w:spacing w:line="181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при давлении газа на вводе ГРП до 0,6 (6) МПа (кгс/см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 – 10 м;</w:t>
      </w:r>
    </w:p>
    <w:p w:rsidR="00DF0EF6" w:rsidRDefault="00E86DFA">
      <w:pPr>
        <w:spacing w:line="213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при давлении газа на вводе ГРП св. 0,6 (6) до 1,2 (1,2) МПа (кгс/см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 – 15 м.</w:t>
      </w:r>
    </w:p>
    <w:p w:rsidR="00DF0EF6" w:rsidRDefault="00DF0EF6">
      <w:pPr>
        <w:spacing w:line="208" w:lineRule="exact"/>
        <w:rPr>
          <w:sz w:val="20"/>
          <w:szCs w:val="20"/>
        </w:rPr>
      </w:pPr>
    </w:p>
    <w:p w:rsidR="00DF0EF6" w:rsidRDefault="00E86DFA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10.11. Рекомендуемые минимальные разрывы от трубопроводов для сжиженных углеводородных газов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2300"/>
        <w:gridCol w:w="900"/>
        <w:gridCol w:w="300"/>
        <w:gridCol w:w="1760"/>
        <w:gridCol w:w="1760"/>
        <w:gridCol w:w="2040"/>
        <w:gridCol w:w="30"/>
      </w:tblGrid>
      <w:tr w:rsidR="00DF0EF6">
        <w:trPr>
          <w:trHeight w:val="202"/>
        </w:trPr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застройки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58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от трубопроводов при диаметре труб в мм, м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0"/>
        </w:trPr>
        <w:tc>
          <w:tcPr>
            <w:tcW w:w="3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DF0EF6" w:rsidRDefault="00E86DFA">
            <w:pPr>
              <w:spacing w:line="22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150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150 - 300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300 - 500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500 - 1000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1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Городские и сельские населенные</w:t>
            </w:r>
          </w:p>
        </w:tc>
        <w:tc>
          <w:tcPr>
            <w:tcW w:w="900" w:type="dxa"/>
            <w:vMerge w:val="restart"/>
            <w:vAlign w:val="bottom"/>
          </w:tcPr>
          <w:p w:rsidR="00DF0EF6" w:rsidRDefault="00E86DF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3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</w:t>
            </w:r>
          </w:p>
        </w:tc>
        <w:tc>
          <w:tcPr>
            <w:tcW w:w="900" w:type="dxa"/>
            <w:vMerge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3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200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Дачные поселки,</w:t>
            </w:r>
          </w:p>
        </w:tc>
        <w:tc>
          <w:tcPr>
            <w:tcW w:w="900" w:type="dxa"/>
            <w:vMerge w:val="restart"/>
            <w:vAlign w:val="bottom"/>
          </w:tcPr>
          <w:p w:rsidR="00DF0EF6" w:rsidRDefault="00E86DF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350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45"/>
        </w:trPr>
        <w:tc>
          <w:tcPr>
            <w:tcW w:w="3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сельскохозяйственные угодья</w:t>
            </w:r>
          </w:p>
        </w:tc>
        <w:tc>
          <w:tcPr>
            <w:tcW w:w="900" w:type="dxa"/>
            <w:vMerge/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6"/>
        </w:trPr>
        <w:tc>
          <w:tcPr>
            <w:tcW w:w="3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91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F0EF6" w:rsidRDefault="00E86DFA">
            <w:pPr>
              <w:spacing w:line="1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Примечания:</w:t>
            </w:r>
          </w:p>
        </w:tc>
        <w:tc>
          <w:tcPr>
            <w:tcW w:w="230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Align w:val="bottom"/>
          </w:tcPr>
          <w:p w:rsidR="00DF0EF6" w:rsidRDefault="00DF0EF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20" o:spid="_x0000_s1945" style="position:absolute;margin-left:5.15pt;margin-top:-70.3pt;width:.95pt;height:.95pt;z-index:-251197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1" o:spid="_x0000_s1946" style="position:absolute;margin-left:5.15pt;margin-top:-34.8pt;width:.95pt;height:1pt;z-index:-251196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2" o:spid="_x0000_s1947" style="position:absolute;margin-left:175.3pt;margin-top:-34.8pt;width:.95pt;height:1pt;z-index:-251195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3" o:spid="_x0000_s1948" style="position:absolute;margin-left:236pt;margin-top:-34.8pt;width:1pt;height:1pt;z-index:-251194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4" o:spid="_x0000_s1949" style="position:absolute;margin-left:323.75pt;margin-top:-34.8pt;width:.95pt;height:1pt;z-index:-251193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5" o:spid="_x0000_s1950" style="position:absolute;margin-left:411.45pt;margin-top:-34.8pt;width:1pt;height:1pt;z-index:-251192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6" o:spid="_x0000_s1951" style="position:absolute;margin-left:5.15pt;margin-top:-11.25pt;width:.95pt;height:.95pt;z-index:-251191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7" o:spid="_x0000_s1952" style="position:absolute;margin-left:5.15pt;margin-top:-11.25pt;width:.95pt;height:.95pt;z-index:-251190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8" o:spid="_x0000_s1953" style="position:absolute;margin-left:175.3pt;margin-top:-11.25pt;width:.95pt;height:.95pt;z-index:-251189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9" o:spid="_x0000_s1954" style="position:absolute;margin-left:236pt;margin-top:-11.25pt;width:1pt;height:.95pt;z-index:-251188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0" o:spid="_x0000_s1955" style="position:absolute;margin-left:323.75pt;margin-top:-11.25pt;width:.95pt;height:.95pt;z-index:-251187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1" o:spid="_x0000_s1956" style="position:absolute;margin-left:411.45pt;margin-top:-11.25pt;width:1pt;height:.95pt;z-index:-25118668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 w:rsidP="005D0747">
      <w:pPr>
        <w:numPr>
          <w:ilvl w:val="0"/>
          <w:numId w:val="62"/>
        </w:numPr>
        <w:tabs>
          <w:tab w:val="left" w:pos="400"/>
        </w:tabs>
        <w:ind w:left="400" w:hanging="2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Минимальные расстояния при наземной прокладке увеличиваются в 2 раза для I класса и в 1,5 раза для II класса;</w:t>
      </w:r>
    </w:p>
    <w:p w:rsidR="00DF0EF6" w:rsidRDefault="00DF0EF6">
      <w:pPr>
        <w:spacing w:line="29" w:lineRule="exact"/>
        <w:rPr>
          <w:rFonts w:eastAsia="Times New Roman"/>
          <w:sz w:val="20"/>
          <w:szCs w:val="20"/>
        </w:rPr>
      </w:pPr>
    </w:p>
    <w:p w:rsidR="00DF0EF6" w:rsidRDefault="00E86DFA" w:rsidP="005D0747">
      <w:pPr>
        <w:numPr>
          <w:ilvl w:val="0"/>
          <w:numId w:val="62"/>
        </w:numPr>
        <w:tabs>
          <w:tab w:val="left" w:pos="400"/>
        </w:tabs>
        <w:ind w:left="400" w:hanging="2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диаметре надземных газопроводов свыше 1000 мм рекомендуется разрыв не менее 700 м;</w:t>
      </w:r>
    </w:p>
    <w:p w:rsidR="00DF0EF6" w:rsidRDefault="00E86DFA" w:rsidP="005D0747">
      <w:pPr>
        <w:numPr>
          <w:ilvl w:val="0"/>
          <w:numId w:val="62"/>
        </w:numPr>
        <w:tabs>
          <w:tab w:val="left" w:pos="403"/>
        </w:tabs>
        <w:spacing w:line="239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км;</w:t>
      </w:r>
    </w:p>
    <w:p w:rsidR="00DF0EF6" w:rsidRDefault="00DF0EF6">
      <w:pPr>
        <w:spacing w:line="1" w:lineRule="exact"/>
        <w:rPr>
          <w:rFonts w:eastAsia="Times New Roman"/>
          <w:sz w:val="20"/>
          <w:szCs w:val="20"/>
        </w:rPr>
      </w:pPr>
    </w:p>
    <w:p w:rsidR="00DF0EF6" w:rsidRDefault="00E86DFA" w:rsidP="005D0747">
      <w:pPr>
        <w:numPr>
          <w:ilvl w:val="0"/>
          <w:numId w:val="62"/>
        </w:numPr>
        <w:tabs>
          <w:tab w:val="left" w:pos="400"/>
        </w:tabs>
        <w:ind w:left="400" w:hanging="2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Запрещается прохождение газопровода через жилую застройку.</w:t>
      </w:r>
    </w:p>
    <w:p w:rsidR="00DF0EF6" w:rsidRDefault="00DF0EF6">
      <w:pPr>
        <w:spacing w:line="243" w:lineRule="exact"/>
        <w:rPr>
          <w:sz w:val="20"/>
          <w:szCs w:val="20"/>
        </w:rPr>
      </w:pPr>
    </w:p>
    <w:p w:rsidR="00DF0EF6" w:rsidRDefault="00E86D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10.12. Рекомендуемые минимальные разрывы от газопроводов низкого давления</w:t>
      </w:r>
    </w:p>
    <w:p w:rsidR="00DF0EF6" w:rsidRDefault="00DF0EF6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0"/>
        <w:gridCol w:w="3540"/>
      </w:tblGrid>
      <w:tr w:rsidR="00DF0EF6">
        <w:trPr>
          <w:trHeight w:val="23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застройки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от газопроводов, м</w:t>
            </w:r>
          </w:p>
        </w:tc>
      </w:tr>
      <w:tr w:rsidR="00DF0EF6">
        <w:trPr>
          <w:trHeight w:val="230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Многоэтажные жилые и общественные здания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</w:tr>
      <w:tr w:rsidR="00DF0EF6">
        <w:trPr>
          <w:trHeight w:val="232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Малоэтажные жилые здания, теплицы, склады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32" o:spid="_x0000_s1957" style="position:absolute;margin-left:5.15pt;margin-top:-25.8pt;width:.95pt;height:1pt;z-index:-251185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3" o:spid="_x0000_s1958" style="position:absolute;margin-left:338.25pt;margin-top:-25.8pt;width:1pt;height:1pt;z-index:-251184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4" o:spid="_x0000_s1959" style="position:absolute;margin-left:5.15pt;margin-top:-.7pt;width:.95pt;height:.95pt;z-index:-251183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5" o:spid="_x0000_s1960" style="position:absolute;margin-left:5.15pt;margin-top:-.7pt;width:.95pt;height:.95pt;z-index:-251182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6" o:spid="_x0000_s1961" style="position:absolute;margin-left:338.25pt;margin-top:-.7pt;width:1pt;height:.95pt;z-index:-251181568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DF0EF6">
      <w:pPr>
        <w:sectPr w:rsidR="00DF0EF6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54" w:lineRule="exact"/>
        <w:rPr>
          <w:sz w:val="20"/>
          <w:szCs w:val="20"/>
        </w:rPr>
      </w:pPr>
    </w:p>
    <w:p w:rsidR="00DF0EF6" w:rsidRDefault="00E86DF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DF0EF6" w:rsidRDefault="00DF0EF6">
      <w:pPr>
        <w:sectPr w:rsidR="00DF0EF6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0"/>
        <w:gridCol w:w="3540"/>
        <w:gridCol w:w="30"/>
      </w:tblGrid>
      <w:tr w:rsidR="00DF0EF6">
        <w:trPr>
          <w:trHeight w:val="22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Водопроводные насосные станции, водозаборные и очистные сооружения,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right="1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57"/>
        </w:trPr>
        <w:tc>
          <w:tcPr>
            <w:tcW w:w="6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EF6" w:rsidRDefault="00E86D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артскважины*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  <w:tr w:rsidR="00DF0EF6">
        <w:trPr>
          <w:trHeight w:val="109"/>
        </w:trPr>
        <w:tc>
          <w:tcPr>
            <w:tcW w:w="6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EF6" w:rsidRDefault="00DF0EF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F0EF6" w:rsidRDefault="00DF0EF6">
            <w:pPr>
              <w:rPr>
                <w:sz w:val="1"/>
                <w:szCs w:val="1"/>
              </w:rPr>
            </w:pPr>
          </w:p>
        </w:tc>
      </w:tr>
    </w:tbl>
    <w:p w:rsidR="00DF0EF6" w:rsidRDefault="001356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37" o:spid="_x0000_s1962" style="position:absolute;margin-left:.15pt;margin-top:-.7pt;width:.95pt;height:.95pt;z-index:-251180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8" o:spid="_x0000_s1963" style="position:absolute;margin-left:.15pt;margin-top:-.7pt;width:.95pt;height:.95pt;z-index:-251179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9" o:spid="_x0000_s1964" style="position:absolute;margin-left:333.25pt;margin-top:-.7pt;width:1pt;height:.95pt;z-index:-251178496;visibility:visible;mso-wrap-distance-left:0;mso-wrap-distance-right:0;mso-position-horizontal-relative:text;mso-position-vertical-relative:text" o:allowincell="f" fillcolor="black" stroked="f"/>
        </w:pict>
      </w:r>
    </w:p>
    <w:p w:rsidR="00DF0EF6" w:rsidRDefault="00E86DFA">
      <w:pPr>
        <w:spacing w:line="250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* - При этом должны быть учтены требования организации 1, 2 и 3 поясов зон санитарной охраны источников водоснабжения.</w:t>
      </w:r>
    </w:p>
    <w:p w:rsidR="00DF0EF6" w:rsidRDefault="00DF0EF6">
      <w:pPr>
        <w:spacing w:line="189" w:lineRule="exact"/>
        <w:rPr>
          <w:sz w:val="20"/>
          <w:szCs w:val="20"/>
        </w:rPr>
      </w:pPr>
    </w:p>
    <w:p w:rsidR="00DF0EF6" w:rsidRDefault="00E86DFA">
      <w:pPr>
        <w:spacing w:line="276" w:lineRule="auto"/>
        <w:ind w:left="2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10.13. Расстояния по горизонтали от крайних проводов высоковольтных линий (ВЛ) до границы территории садоводческого (дачного) объединения (охранная зона) должны быть не менее:</w:t>
      </w:r>
    </w:p>
    <w:p w:rsidR="00DF0EF6" w:rsidRDefault="00E86DFA" w:rsidP="005D0747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метров– для ВЛ до 20 кВ;</w:t>
      </w:r>
    </w:p>
    <w:p w:rsidR="00DF0EF6" w:rsidRDefault="00DF0EF6">
      <w:pPr>
        <w:spacing w:line="40" w:lineRule="exact"/>
        <w:rPr>
          <w:rFonts w:eastAsia="Times New Roman"/>
          <w:sz w:val="24"/>
          <w:szCs w:val="24"/>
        </w:rPr>
      </w:pPr>
    </w:p>
    <w:p w:rsidR="00DF0EF6" w:rsidRDefault="00E86DFA" w:rsidP="005D0747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 метров – для ВЛ 35 кВ;</w:t>
      </w:r>
    </w:p>
    <w:p w:rsidR="00DF0EF6" w:rsidRDefault="00DF0EF6">
      <w:pPr>
        <w:spacing w:line="43" w:lineRule="exact"/>
        <w:rPr>
          <w:rFonts w:eastAsia="Times New Roman"/>
          <w:sz w:val="24"/>
          <w:szCs w:val="24"/>
        </w:rPr>
      </w:pPr>
    </w:p>
    <w:p w:rsidR="00DF0EF6" w:rsidRDefault="00E86DFA" w:rsidP="005D0747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 метров – для ВЛ 110 кВ;</w:t>
      </w:r>
    </w:p>
    <w:p w:rsidR="00DF0EF6" w:rsidRDefault="00DF0EF6">
      <w:pPr>
        <w:spacing w:line="40" w:lineRule="exact"/>
        <w:rPr>
          <w:rFonts w:eastAsia="Times New Roman"/>
          <w:sz w:val="24"/>
          <w:szCs w:val="24"/>
        </w:rPr>
      </w:pPr>
    </w:p>
    <w:p w:rsidR="00DF0EF6" w:rsidRDefault="00E86DFA" w:rsidP="005D0747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 метров– для ВЛ 150-220 кВ;</w:t>
      </w:r>
    </w:p>
    <w:p w:rsidR="00DF0EF6" w:rsidRDefault="00DF0EF6">
      <w:pPr>
        <w:spacing w:line="40" w:lineRule="exact"/>
        <w:rPr>
          <w:rFonts w:eastAsia="Times New Roman"/>
          <w:sz w:val="24"/>
          <w:szCs w:val="24"/>
        </w:rPr>
      </w:pPr>
    </w:p>
    <w:p w:rsidR="00DF0EF6" w:rsidRDefault="00E86DFA" w:rsidP="005D0747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 метров– для ВЛ 330-500 кВ.</w:t>
      </w:r>
    </w:p>
    <w:p w:rsidR="00DF0EF6" w:rsidRDefault="00DF0EF6">
      <w:pPr>
        <w:sectPr w:rsidR="00DF0EF6">
          <w:pgSz w:w="11900" w:h="16838"/>
          <w:pgMar w:top="1112" w:right="566" w:bottom="167" w:left="1120" w:header="0" w:footer="0" w:gutter="0"/>
          <w:cols w:space="720" w:equalWidth="0">
            <w:col w:w="10220"/>
          </w:cols>
        </w:sect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30" w:lineRule="exact"/>
        <w:rPr>
          <w:sz w:val="20"/>
          <w:szCs w:val="20"/>
        </w:rPr>
      </w:pPr>
    </w:p>
    <w:p w:rsidR="00DF0EF6" w:rsidRDefault="00E86DF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DF0EF6" w:rsidRDefault="00DF0EF6">
      <w:pPr>
        <w:sectPr w:rsidR="00DF0EF6">
          <w:type w:val="continuous"/>
          <w:pgSz w:w="11900" w:h="16838"/>
          <w:pgMar w:top="1112" w:right="566" w:bottom="167" w:left="1120" w:header="0" w:footer="0" w:gutter="0"/>
          <w:cols w:space="720" w:equalWidth="0">
            <w:col w:w="10220"/>
          </w:cols>
        </w:sectPr>
      </w:pPr>
    </w:p>
    <w:p w:rsidR="00DF0EF6" w:rsidRDefault="00E86DF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DF0EF6" w:rsidRDefault="00DF0EF6">
      <w:pPr>
        <w:spacing w:line="41" w:lineRule="exact"/>
        <w:rPr>
          <w:sz w:val="20"/>
          <w:szCs w:val="20"/>
        </w:rPr>
      </w:pPr>
    </w:p>
    <w:p w:rsidR="00DF0EF6" w:rsidRDefault="00E86DF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Справочное</w:t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12" w:lineRule="exact"/>
        <w:rPr>
          <w:sz w:val="20"/>
          <w:szCs w:val="20"/>
        </w:rPr>
      </w:pPr>
    </w:p>
    <w:p w:rsidR="00DF0EF6" w:rsidRDefault="00E86DFA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ЗАКОНОДАТЕЛЬНЫХ И НОРМАТИВНЫХ ДОКУМЕНТОВ</w:t>
      </w:r>
    </w:p>
    <w:p w:rsidR="00DF0EF6" w:rsidRDefault="00DF0EF6">
      <w:pPr>
        <w:spacing w:line="326" w:lineRule="exact"/>
        <w:rPr>
          <w:sz w:val="20"/>
          <w:szCs w:val="20"/>
        </w:rPr>
      </w:pPr>
    </w:p>
    <w:p w:rsidR="00DF0EF6" w:rsidRDefault="00E86DFA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Федеральные законы</w:t>
      </w:r>
    </w:p>
    <w:p w:rsidR="00DF0EF6" w:rsidRDefault="00DF0EF6">
      <w:pPr>
        <w:spacing w:line="134" w:lineRule="exact"/>
        <w:rPr>
          <w:sz w:val="20"/>
          <w:szCs w:val="20"/>
        </w:rPr>
      </w:pPr>
    </w:p>
    <w:p w:rsidR="00DF0EF6" w:rsidRDefault="00E86DF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Градостроительный кодекс Российской Федерации от 29 декабря 2004г. № 190-ФЗ</w:t>
      </w:r>
    </w:p>
    <w:p w:rsidR="00DF0EF6" w:rsidRDefault="00DF0EF6">
      <w:pPr>
        <w:spacing w:line="36" w:lineRule="exact"/>
        <w:rPr>
          <w:sz w:val="20"/>
          <w:szCs w:val="20"/>
        </w:rPr>
      </w:pPr>
    </w:p>
    <w:p w:rsidR="00DF0EF6" w:rsidRDefault="00E86DF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Земельный кодекс Российской Федерации от 25 октября 2001г. № 136-ФЗ</w:t>
      </w:r>
    </w:p>
    <w:p w:rsidR="00DF0EF6" w:rsidRDefault="00E86DF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Жилищный кодекс Российской Федерации от 29 декабря 2004г. № 188-ФЗ</w:t>
      </w:r>
    </w:p>
    <w:p w:rsidR="00DF0EF6" w:rsidRDefault="00E86DF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регламент о требованиях пожарной безопасности от 22 июля 2008г. № 123-ФЗ</w:t>
      </w: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19" w:lineRule="exact"/>
        <w:rPr>
          <w:sz w:val="20"/>
          <w:szCs w:val="20"/>
        </w:rPr>
      </w:pPr>
    </w:p>
    <w:p w:rsidR="00DF0EF6" w:rsidRDefault="00E86DFA"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Строительные нормы и правила (СНиП)</w:t>
      </w:r>
    </w:p>
    <w:p w:rsidR="00DF0EF6" w:rsidRDefault="00DF0EF6">
      <w:pPr>
        <w:spacing w:line="136" w:lineRule="exact"/>
        <w:rPr>
          <w:sz w:val="20"/>
          <w:szCs w:val="20"/>
        </w:rPr>
      </w:pPr>
    </w:p>
    <w:p w:rsidR="00DF0EF6" w:rsidRDefault="00E86DF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III-10-75 Благоустройство территории</w:t>
      </w:r>
    </w:p>
    <w:p w:rsidR="00DF0EF6" w:rsidRDefault="00DF0EF6">
      <w:pPr>
        <w:spacing w:line="36" w:lineRule="exact"/>
        <w:rPr>
          <w:sz w:val="20"/>
          <w:szCs w:val="20"/>
        </w:rPr>
      </w:pPr>
    </w:p>
    <w:p w:rsidR="00DF0EF6" w:rsidRDefault="00E86DF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2.01.02-85* Противопожарные нормы</w:t>
      </w:r>
    </w:p>
    <w:p w:rsidR="00DF0EF6" w:rsidRDefault="00E86DFA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2.05.02-85 Автомобильные дороги</w:t>
      </w:r>
    </w:p>
    <w:p w:rsidR="00DF0EF6" w:rsidRDefault="00DF0EF6">
      <w:pPr>
        <w:spacing w:line="1" w:lineRule="exact"/>
        <w:rPr>
          <w:sz w:val="20"/>
          <w:szCs w:val="20"/>
        </w:rPr>
      </w:pPr>
    </w:p>
    <w:p w:rsidR="00DF0EF6" w:rsidRDefault="00E86DF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2.05.06-85* Магистральные трубопроводы</w:t>
      </w:r>
    </w:p>
    <w:p w:rsidR="00DF0EF6" w:rsidRDefault="00E86DFA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2.05.13-90 Нефтепродуктопроводы, прокладываемые на территории городов и других населенных пунктов</w:t>
      </w:r>
    </w:p>
    <w:p w:rsidR="00DF0EF6" w:rsidRDefault="00E86DFA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2.07.01-89* Градостроительство. Планировка и застройка городских и сельских поселений</w:t>
      </w:r>
    </w:p>
    <w:p w:rsidR="00DF0EF6" w:rsidRDefault="00E86DF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2.08.01-89* Жилые здания</w:t>
      </w:r>
    </w:p>
    <w:p w:rsidR="00DF0EF6" w:rsidRDefault="00E86DFA">
      <w:pPr>
        <w:ind w:left="420" w:righ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3.05.04-85* Наружные сети и сооружения водоснабжения и канализации СНиП 3.06.03-85 Автомобильные дороги</w:t>
      </w:r>
    </w:p>
    <w:p w:rsidR="00DF0EF6" w:rsidRDefault="00E86DFA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DF0EF6" w:rsidRDefault="00E86DFA">
      <w:pPr>
        <w:ind w:left="420" w:right="3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21-01-97* Пожарная безопасность зданий и сооружений СНиП 23-01-99* Строительная климатология</w:t>
      </w:r>
    </w:p>
    <w:p w:rsidR="00DF0EF6" w:rsidRDefault="00E86DFA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30-02-97 Планировка и застройка территорий садоводческих объединений граждан, здания и сооружения</w:t>
      </w:r>
    </w:p>
    <w:p w:rsidR="00DF0EF6" w:rsidRDefault="00E86DFA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35-01-2001 Доступность зданий и сооружений для маломобильных групп населения</w:t>
      </w:r>
    </w:p>
    <w:p w:rsidR="00DF0EF6" w:rsidRDefault="00DF0EF6">
      <w:pPr>
        <w:spacing w:line="243" w:lineRule="exact"/>
        <w:rPr>
          <w:sz w:val="20"/>
          <w:szCs w:val="20"/>
        </w:rPr>
      </w:pPr>
    </w:p>
    <w:p w:rsidR="00DF0EF6" w:rsidRDefault="00E86DFA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Своды правил по проектированию и строительству (СП)</w:t>
      </w:r>
    </w:p>
    <w:p w:rsidR="00DF0EF6" w:rsidRDefault="00DF0EF6">
      <w:pPr>
        <w:spacing w:line="136" w:lineRule="exact"/>
        <w:rPr>
          <w:sz w:val="20"/>
          <w:szCs w:val="20"/>
        </w:rPr>
      </w:pPr>
    </w:p>
    <w:p w:rsidR="00DF0EF6" w:rsidRDefault="00E86DFA">
      <w:pPr>
        <w:spacing w:line="255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42.13330.2011 Градостроительство. Планировка и застройка городских и сельских поселений (Актуализированная редакция СНиП 2.07.01-89*)</w:t>
      </w:r>
    </w:p>
    <w:p w:rsidR="00DF0EF6" w:rsidRDefault="00DF0EF6">
      <w:pPr>
        <w:spacing w:line="2" w:lineRule="exact"/>
        <w:rPr>
          <w:sz w:val="20"/>
          <w:szCs w:val="20"/>
        </w:rPr>
      </w:pPr>
    </w:p>
    <w:p w:rsidR="00DF0EF6" w:rsidRDefault="00E86DFA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DF0EF6" w:rsidRDefault="00E86DF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30-102-99 Планировка и застройка территорий малоэтажного жилищного строительства СП 31-102-99 Требования доступности общественных зданий и сооружений для инвалидов и</w:t>
      </w:r>
    </w:p>
    <w:p w:rsidR="00DF0EF6" w:rsidRDefault="00E86D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других маломобильных посетителей</w:t>
      </w:r>
    </w:p>
    <w:p w:rsidR="00DF0EF6" w:rsidRDefault="00E86DFA">
      <w:pPr>
        <w:tabs>
          <w:tab w:val="left" w:pos="960"/>
          <w:tab w:val="left" w:pos="2400"/>
          <w:tab w:val="left" w:pos="4320"/>
          <w:tab w:val="left" w:pos="5240"/>
          <w:tab w:val="left" w:pos="5600"/>
          <w:tab w:val="left" w:pos="7060"/>
          <w:tab w:val="left" w:pos="7380"/>
          <w:tab w:val="left" w:pos="8320"/>
          <w:tab w:val="left" w:pos="98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</w:t>
      </w:r>
      <w:r>
        <w:rPr>
          <w:rFonts w:eastAsia="Times New Roman"/>
          <w:sz w:val="24"/>
          <w:szCs w:val="24"/>
        </w:rPr>
        <w:tab/>
        <w:t>35-101-2001</w:t>
      </w:r>
      <w:r>
        <w:rPr>
          <w:rFonts w:eastAsia="Times New Roman"/>
          <w:sz w:val="24"/>
          <w:szCs w:val="24"/>
        </w:rPr>
        <w:tab/>
        <w:t>Проектирование</w:t>
      </w:r>
      <w:r>
        <w:rPr>
          <w:rFonts w:eastAsia="Times New Roman"/>
          <w:sz w:val="24"/>
          <w:szCs w:val="24"/>
        </w:rPr>
        <w:tab/>
        <w:t>зданий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сооружений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учетом</w:t>
      </w:r>
      <w:r>
        <w:rPr>
          <w:rFonts w:eastAsia="Times New Roman"/>
          <w:sz w:val="24"/>
          <w:szCs w:val="24"/>
        </w:rPr>
        <w:tab/>
        <w:t>доступности</w:t>
      </w:r>
      <w:r>
        <w:rPr>
          <w:rFonts w:eastAsia="Times New Roman"/>
          <w:sz w:val="24"/>
          <w:szCs w:val="24"/>
        </w:rPr>
        <w:tab/>
        <w:t>для</w:t>
      </w:r>
    </w:p>
    <w:p w:rsidR="00DF0EF6" w:rsidRDefault="00E86D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маломобильных групп населения. Общие положения</w:t>
      </w:r>
    </w:p>
    <w:p w:rsidR="00DF0EF6" w:rsidRDefault="00E86DF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35-102-2001 Жилая среда с планировочными элементами, доступными инвалидам</w:t>
      </w:r>
    </w:p>
    <w:p w:rsidR="00DF0EF6" w:rsidRDefault="00E86DFA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35-103-2001 Общественные здания и сооружения, доступные маломобильным посетителям</w:t>
      </w:r>
    </w:p>
    <w:p w:rsidR="00DF0EF6" w:rsidRDefault="00E86DFA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DF0EF6" w:rsidRDefault="00E86DF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DF0EF6" w:rsidRDefault="00DF0EF6">
      <w:pPr>
        <w:sectPr w:rsidR="00DF0EF6">
          <w:pgSz w:w="11900" w:h="16838"/>
          <w:pgMar w:top="1109" w:right="566" w:bottom="167" w:left="1140" w:header="0" w:footer="0" w:gutter="0"/>
          <w:cols w:space="720" w:equalWidth="0">
            <w:col w:w="10200"/>
          </w:cols>
        </w:sect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25" w:lineRule="exact"/>
        <w:rPr>
          <w:sz w:val="20"/>
          <w:szCs w:val="20"/>
        </w:rPr>
      </w:pPr>
    </w:p>
    <w:p w:rsidR="00DF0EF6" w:rsidRDefault="00E86DF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DF0EF6" w:rsidRDefault="00DF0EF6">
      <w:pPr>
        <w:sectPr w:rsidR="00DF0EF6">
          <w:type w:val="continuous"/>
          <w:pgSz w:w="11900" w:h="16838"/>
          <w:pgMar w:top="1109" w:right="566" w:bottom="167" w:left="1140" w:header="0" w:footer="0" w:gutter="0"/>
          <w:cols w:space="720" w:equalWidth="0">
            <w:col w:w="10200"/>
          </w:cols>
        </w:sectPr>
      </w:pPr>
    </w:p>
    <w:p w:rsidR="00DF0EF6" w:rsidRDefault="00E86DFA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Ведомственные строительные нормы (ВСН)</w:t>
      </w:r>
    </w:p>
    <w:p w:rsidR="00DF0EF6" w:rsidRDefault="00DF0EF6">
      <w:pPr>
        <w:spacing w:line="136" w:lineRule="exact"/>
        <w:rPr>
          <w:sz w:val="20"/>
          <w:szCs w:val="20"/>
        </w:rPr>
      </w:pPr>
    </w:p>
    <w:p w:rsidR="00DF0EF6" w:rsidRDefault="00E86DFA">
      <w:pPr>
        <w:spacing w:line="271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DF0EF6" w:rsidRDefault="00DF0EF6">
      <w:pPr>
        <w:spacing w:line="208" w:lineRule="exact"/>
        <w:rPr>
          <w:sz w:val="20"/>
          <w:szCs w:val="20"/>
        </w:rPr>
      </w:pPr>
    </w:p>
    <w:p w:rsidR="00DF0EF6" w:rsidRDefault="00E86DFA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Санитарные правила и нормы (СанПиН)</w:t>
      </w:r>
    </w:p>
    <w:p w:rsidR="00DF0EF6" w:rsidRDefault="00DF0EF6">
      <w:pPr>
        <w:spacing w:line="134" w:lineRule="exact"/>
        <w:rPr>
          <w:sz w:val="20"/>
          <w:szCs w:val="20"/>
        </w:rPr>
      </w:pPr>
    </w:p>
    <w:p w:rsidR="00DF0EF6" w:rsidRDefault="00E86DFA">
      <w:pPr>
        <w:spacing w:line="255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DF0EF6" w:rsidRDefault="00DF0EF6">
      <w:pPr>
        <w:spacing w:line="2" w:lineRule="exact"/>
        <w:rPr>
          <w:sz w:val="20"/>
          <w:szCs w:val="20"/>
        </w:rPr>
      </w:pPr>
    </w:p>
    <w:p w:rsidR="00DF0EF6" w:rsidRDefault="00E86DFA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2.1.2.1002-00 Санитарно-эпидемиологические требования к жилым зданиям и помещениям</w:t>
      </w:r>
    </w:p>
    <w:p w:rsidR="00DF0EF6" w:rsidRDefault="00E86DFA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DF0EF6" w:rsidRDefault="00E86DFA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2.1.4.1110-02 Зоны санитарной охраны источников водоснабжения и водопроводов питьевого назначения</w:t>
      </w:r>
    </w:p>
    <w:p w:rsidR="00DF0EF6" w:rsidRDefault="00E86DFA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DF0EF6" w:rsidRDefault="00E86DF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 2.2.1/2.1.1.1200-03  Санитарно-защитные  зоны  и  санитарная  классификация предприятий, сооружений и иных объектов. Санитарно-эпидемиологические правила и нормативы СанПиН 2.4.1.1249-03 Санитарно-эпидемиологические требования к устройству, содержанию</w:t>
      </w:r>
    </w:p>
    <w:p w:rsidR="00DF0EF6" w:rsidRDefault="00E86D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организации режима работы дошкольных образовательных учреждений</w:t>
      </w:r>
    </w:p>
    <w:p w:rsidR="00DF0EF6" w:rsidRDefault="00E86DFA">
      <w:pPr>
        <w:tabs>
          <w:tab w:val="left" w:pos="1660"/>
          <w:tab w:val="left" w:pos="3380"/>
          <w:tab w:val="left" w:pos="5320"/>
          <w:tab w:val="left" w:pos="6860"/>
          <w:tab w:val="left" w:pos="7360"/>
          <w:tab w:val="left" w:pos="8720"/>
          <w:tab w:val="left" w:pos="100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2.4.2.1178-02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Гигиенические</w:t>
      </w:r>
      <w:r>
        <w:rPr>
          <w:rFonts w:eastAsia="Times New Roman"/>
          <w:sz w:val="24"/>
          <w:szCs w:val="24"/>
        </w:rPr>
        <w:tab/>
        <w:t>требования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условиям</w:t>
      </w:r>
      <w:r>
        <w:rPr>
          <w:rFonts w:eastAsia="Times New Roman"/>
          <w:sz w:val="24"/>
          <w:szCs w:val="24"/>
        </w:rPr>
        <w:tab/>
        <w:t>обучения</w:t>
      </w:r>
      <w:r>
        <w:rPr>
          <w:rFonts w:eastAsia="Times New Roman"/>
          <w:sz w:val="24"/>
          <w:szCs w:val="24"/>
        </w:rPr>
        <w:tab/>
        <w:t>в</w:t>
      </w:r>
    </w:p>
    <w:p w:rsidR="00DF0EF6" w:rsidRDefault="00E86D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общеобразовательных учреждениях</w:t>
      </w:r>
    </w:p>
    <w:p w:rsidR="00DF0EF6" w:rsidRDefault="00E86DFA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DF0EF6" w:rsidRDefault="00E86DFA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DF0EF6" w:rsidRDefault="00E86DF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42-128-4690-88 Санитарные правила содержания территорий населенных мест</w:t>
      </w:r>
    </w:p>
    <w:p w:rsidR="00DF0EF6" w:rsidRDefault="00DF0EF6">
      <w:pPr>
        <w:spacing w:line="243" w:lineRule="exact"/>
        <w:rPr>
          <w:sz w:val="20"/>
          <w:szCs w:val="20"/>
        </w:rPr>
      </w:pPr>
    </w:p>
    <w:p w:rsidR="00DF0EF6" w:rsidRDefault="00E86DFA">
      <w:pPr>
        <w:ind w:left="3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Санитарные правила (СП)</w:t>
      </w:r>
    </w:p>
    <w:p w:rsidR="00DF0EF6" w:rsidRDefault="00DF0EF6">
      <w:pPr>
        <w:spacing w:line="136" w:lineRule="exact"/>
        <w:rPr>
          <w:sz w:val="20"/>
          <w:szCs w:val="20"/>
        </w:rPr>
      </w:pPr>
    </w:p>
    <w:p w:rsidR="00DF0EF6" w:rsidRDefault="00E86DFA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DF0EF6" w:rsidRDefault="00DF0EF6">
      <w:pPr>
        <w:spacing w:line="36" w:lineRule="exact"/>
        <w:rPr>
          <w:sz w:val="20"/>
          <w:szCs w:val="20"/>
        </w:rPr>
      </w:pPr>
    </w:p>
    <w:p w:rsidR="00DF0EF6" w:rsidRDefault="00E86DFA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DF0EF6" w:rsidRDefault="00E86DFA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DF0EF6" w:rsidRDefault="00DF0EF6">
      <w:pPr>
        <w:spacing w:line="243" w:lineRule="exact"/>
        <w:rPr>
          <w:sz w:val="20"/>
          <w:szCs w:val="20"/>
        </w:rPr>
      </w:pPr>
    </w:p>
    <w:p w:rsidR="00DF0EF6" w:rsidRDefault="00E86DFA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 пожарной безопасности (НПБ)</w:t>
      </w:r>
    </w:p>
    <w:p w:rsidR="00DF0EF6" w:rsidRDefault="00DF0EF6">
      <w:pPr>
        <w:spacing w:line="134" w:lineRule="exact"/>
        <w:rPr>
          <w:sz w:val="20"/>
          <w:szCs w:val="20"/>
        </w:rPr>
      </w:pPr>
    </w:p>
    <w:p w:rsidR="00DF0EF6" w:rsidRDefault="00E86DFA">
      <w:pPr>
        <w:spacing w:line="293" w:lineRule="auto"/>
        <w:ind w:left="420" w:right="3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НПБ 101-95 Нормы проектирования объектов пожарной охраны НПБ 201-96 Пожарная охрана предприятий. Общие требования</w:t>
      </w:r>
    </w:p>
    <w:p w:rsidR="00DF0EF6" w:rsidRDefault="00DF0EF6">
      <w:pPr>
        <w:sectPr w:rsidR="00DF0EF6">
          <w:pgSz w:w="11900" w:h="16838"/>
          <w:pgMar w:top="1111" w:right="566" w:bottom="167" w:left="1140" w:header="0" w:footer="0" w:gutter="0"/>
          <w:cols w:space="720" w:equalWidth="0">
            <w:col w:w="10200"/>
          </w:cols>
        </w:sect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200" w:lineRule="exact"/>
        <w:rPr>
          <w:sz w:val="20"/>
          <w:szCs w:val="20"/>
        </w:rPr>
      </w:pPr>
    </w:p>
    <w:p w:rsidR="00DF0EF6" w:rsidRDefault="00DF0EF6">
      <w:pPr>
        <w:spacing w:line="312" w:lineRule="exact"/>
        <w:rPr>
          <w:sz w:val="20"/>
          <w:szCs w:val="20"/>
        </w:rPr>
      </w:pPr>
    </w:p>
    <w:p w:rsidR="00DF0EF6" w:rsidRPr="006F40FA" w:rsidRDefault="00E86DFA" w:rsidP="006F40FA">
      <w:pPr>
        <w:jc w:val="center"/>
        <w:rPr>
          <w:sz w:val="20"/>
          <w:szCs w:val="20"/>
        </w:rPr>
        <w:sectPr w:rsidR="00DF0EF6" w:rsidRPr="006F40FA">
          <w:type w:val="continuous"/>
          <w:pgSz w:w="11900" w:h="16838"/>
          <w:pgMar w:top="1111" w:right="566" w:bottom="167" w:left="1140" w:header="0" w:footer="0" w:gutter="0"/>
          <w:cols w:space="720" w:equalWidth="0">
            <w:col w:w="10200"/>
          </w:cols>
        </w:sectPr>
      </w:pPr>
      <w:r>
        <w:rPr>
          <w:rFonts w:eastAsia="Times New Roman"/>
          <w:sz w:val="24"/>
          <w:szCs w:val="24"/>
        </w:rPr>
        <w:t>36</w:t>
      </w:r>
    </w:p>
    <w:p w:rsidR="00E86DFA" w:rsidRDefault="00E86DFA"/>
    <w:sectPr w:rsidR="00E86DFA" w:rsidSect="00DF0EF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7B20A02"/>
    <w:lvl w:ilvl="0" w:tplc="681A0E82">
      <w:start w:val="2"/>
      <w:numFmt w:val="decimal"/>
      <w:lvlText w:val="%1."/>
      <w:lvlJc w:val="left"/>
    </w:lvl>
    <w:lvl w:ilvl="1" w:tplc="CF0EC0C4">
      <w:numFmt w:val="decimal"/>
      <w:lvlText w:val=""/>
      <w:lvlJc w:val="left"/>
    </w:lvl>
    <w:lvl w:ilvl="2" w:tplc="9DDA413E">
      <w:numFmt w:val="decimal"/>
      <w:lvlText w:val=""/>
      <w:lvlJc w:val="left"/>
    </w:lvl>
    <w:lvl w:ilvl="3" w:tplc="48EC14FA">
      <w:numFmt w:val="decimal"/>
      <w:lvlText w:val=""/>
      <w:lvlJc w:val="left"/>
    </w:lvl>
    <w:lvl w:ilvl="4" w:tplc="0EF6393C">
      <w:numFmt w:val="decimal"/>
      <w:lvlText w:val=""/>
      <w:lvlJc w:val="left"/>
    </w:lvl>
    <w:lvl w:ilvl="5" w:tplc="26BEB994">
      <w:numFmt w:val="decimal"/>
      <w:lvlText w:val=""/>
      <w:lvlJc w:val="left"/>
    </w:lvl>
    <w:lvl w:ilvl="6" w:tplc="E76A744E">
      <w:numFmt w:val="decimal"/>
      <w:lvlText w:val=""/>
      <w:lvlJc w:val="left"/>
    </w:lvl>
    <w:lvl w:ilvl="7" w:tplc="776E2AC0">
      <w:numFmt w:val="decimal"/>
      <w:lvlText w:val=""/>
      <w:lvlJc w:val="left"/>
    </w:lvl>
    <w:lvl w:ilvl="8" w:tplc="802A6418">
      <w:numFmt w:val="decimal"/>
      <w:lvlText w:val=""/>
      <w:lvlJc w:val="left"/>
    </w:lvl>
  </w:abstractNum>
  <w:abstractNum w:abstractNumId="1">
    <w:nsid w:val="00000822"/>
    <w:multiLevelType w:val="hybridMultilevel"/>
    <w:tmpl w:val="AA4A4AF0"/>
    <w:lvl w:ilvl="0" w:tplc="30326448">
      <w:start w:val="1"/>
      <w:numFmt w:val="decimal"/>
      <w:lvlText w:val="%1."/>
      <w:lvlJc w:val="left"/>
    </w:lvl>
    <w:lvl w:ilvl="1" w:tplc="ACE6680A">
      <w:numFmt w:val="decimal"/>
      <w:lvlText w:val=""/>
      <w:lvlJc w:val="left"/>
    </w:lvl>
    <w:lvl w:ilvl="2" w:tplc="B2CA799E">
      <w:numFmt w:val="decimal"/>
      <w:lvlText w:val=""/>
      <w:lvlJc w:val="left"/>
    </w:lvl>
    <w:lvl w:ilvl="3" w:tplc="1A8E0D18">
      <w:numFmt w:val="decimal"/>
      <w:lvlText w:val=""/>
      <w:lvlJc w:val="left"/>
    </w:lvl>
    <w:lvl w:ilvl="4" w:tplc="C41CDE42">
      <w:numFmt w:val="decimal"/>
      <w:lvlText w:val=""/>
      <w:lvlJc w:val="left"/>
    </w:lvl>
    <w:lvl w:ilvl="5" w:tplc="32F89F0C">
      <w:numFmt w:val="decimal"/>
      <w:lvlText w:val=""/>
      <w:lvlJc w:val="left"/>
    </w:lvl>
    <w:lvl w:ilvl="6" w:tplc="27D436E2">
      <w:numFmt w:val="decimal"/>
      <w:lvlText w:val=""/>
      <w:lvlJc w:val="left"/>
    </w:lvl>
    <w:lvl w:ilvl="7" w:tplc="CD54A6C8">
      <w:numFmt w:val="decimal"/>
      <w:lvlText w:val=""/>
      <w:lvlJc w:val="left"/>
    </w:lvl>
    <w:lvl w:ilvl="8" w:tplc="FB0CA9C2">
      <w:numFmt w:val="decimal"/>
      <w:lvlText w:val=""/>
      <w:lvlJc w:val="left"/>
    </w:lvl>
  </w:abstractNum>
  <w:abstractNum w:abstractNumId="2">
    <w:nsid w:val="00000902"/>
    <w:multiLevelType w:val="hybridMultilevel"/>
    <w:tmpl w:val="B6AEA6B4"/>
    <w:lvl w:ilvl="0" w:tplc="D47E73AE">
      <w:start w:val="1"/>
      <w:numFmt w:val="decimal"/>
      <w:lvlText w:val="%1."/>
      <w:lvlJc w:val="left"/>
    </w:lvl>
    <w:lvl w:ilvl="1" w:tplc="4FE44B42">
      <w:numFmt w:val="decimal"/>
      <w:lvlText w:val=""/>
      <w:lvlJc w:val="left"/>
    </w:lvl>
    <w:lvl w:ilvl="2" w:tplc="99C49660">
      <w:numFmt w:val="decimal"/>
      <w:lvlText w:val=""/>
      <w:lvlJc w:val="left"/>
    </w:lvl>
    <w:lvl w:ilvl="3" w:tplc="7BE4681C">
      <w:numFmt w:val="decimal"/>
      <w:lvlText w:val=""/>
      <w:lvlJc w:val="left"/>
    </w:lvl>
    <w:lvl w:ilvl="4" w:tplc="82903A50">
      <w:numFmt w:val="decimal"/>
      <w:lvlText w:val=""/>
      <w:lvlJc w:val="left"/>
    </w:lvl>
    <w:lvl w:ilvl="5" w:tplc="614AF0A8">
      <w:numFmt w:val="decimal"/>
      <w:lvlText w:val=""/>
      <w:lvlJc w:val="left"/>
    </w:lvl>
    <w:lvl w:ilvl="6" w:tplc="FA5052BE">
      <w:numFmt w:val="decimal"/>
      <w:lvlText w:val=""/>
      <w:lvlJc w:val="left"/>
    </w:lvl>
    <w:lvl w:ilvl="7" w:tplc="C79072A2">
      <w:numFmt w:val="decimal"/>
      <w:lvlText w:val=""/>
      <w:lvlJc w:val="left"/>
    </w:lvl>
    <w:lvl w:ilvl="8" w:tplc="0F10492C">
      <w:numFmt w:val="decimal"/>
      <w:lvlText w:val=""/>
      <w:lvlJc w:val="left"/>
    </w:lvl>
  </w:abstractNum>
  <w:abstractNum w:abstractNumId="3">
    <w:nsid w:val="00000DDC"/>
    <w:multiLevelType w:val="hybridMultilevel"/>
    <w:tmpl w:val="6B423E8E"/>
    <w:lvl w:ilvl="0" w:tplc="60840B2C">
      <w:start w:val="1"/>
      <w:numFmt w:val="bullet"/>
      <w:lvlText w:val="В"/>
      <w:lvlJc w:val="left"/>
    </w:lvl>
    <w:lvl w:ilvl="1" w:tplc="0C1CF9C0">
      <w:numFmt w:val="decimal"/>
      <w:lvlText w:val=""/>
      <w:lvlJc w:val="left"/>
    </w:lvl>
    <w:lvl w:ilvl="2" w:tplc="C1D47658">
      <w:numFmt w:val="decimal"/>
      <w:lvlText w:val=""/>
      <w:lvlJc w:val="left"/>
    </w:lvl>
    <w:lvl w:ilvl="3" w:tplc="6E6A5602">
      <w:numFmt w:val="decimal"/>
      <w:lvlText w:val=""/>
      <w:lvlJc w:val="left"/>
    </w:lvl>
    <w:lvl w:ilvl="4" w:tplc="1FBA9A66">
      <w:numFmt w:val="decimal"/>
      <w:lvlText w:val=""/>
      <w:lvlJc w:val="left"/>
    </w:lvl>
    <w:lvl w:ilvl="5" w:tplc="D8445178">
      <w:numFmt w:val="decimal"/>
      <w:lvlText w:val=""/>
      <w:lvlJc w:val="left"/>
    </w:lvl>
    <w:lvl w:ilvl="6" w:tplc="E946B896">
      <w:numFmt w:val="decimal"/>
      <w:lvlText w:val=""/>
      <w:lvlJc w:val="left"/>
    </w:lvl>
    <w:lvl w:ilvl="7" w:tplc="F036CDD8">
      <w:numFmt w:val="decimal"/>
      <w:lvlText w:val=""/>
      <w:lvlJc w:val="left"/>
    </w:lvl>
    <w:lvl w:ilvl="8" w:tplc="554239D0">
      <w:numFmt w:val="decimal"/>
      <w:lvlText w:val=""/>
      <w:lvlJc w:val="left"/>
    </w:lvl>
  </w:abstractNum>
  <w:abstractNum w:abstractNumId="4">
    <w:nsid w:val="0000121F"/>
    <w:multiLevelType w:val="hybridMultilevel"/>
    <w:tmpl w:val="FCD05D12"/>
    <w:lvl w:ilvl="0" w:tplc="D11CB240">
      <w:start w:val="1"/>
      <w:numFmt w:val="bullet"/>
      <w:lvlText w:val="\endash "/>
      <w:lvlJc w:val="left"/>
    </w:lvl>
    <w:lvl w:ilvl="1" w:tplc="ADFAF44A">
      <w:start w:val="5"/>
      <w:numFmt w:val="decimal"/>
      <w:lvlText w:val="%2."/>
      <w:lvlJc w:val="left"/>
    </w:lvl>
    <w:lvl w:ilvl="2" w:tplc="4EA2327C">
      <w:numFmt w:val="decimal"/>
      <w:lvlText w:val=""/>
      <w:lvlJc w:val="left"/>
    </w:lvl>
    <w:lvl w:ilvl="3" w:tplc="3EA834F6">
      <w:numFmt w:val="decimal"/>
      <w:lvlText w:val=""/>
      <w:lvlJc w:val="left"/>
    </w:lvl>
    <w:lvl w:ilvl="4" w:tplc="4F165258">
      <w:numFmt w:val="decimal"/>
      <w:lvlText w:val=""/>
      <w:lvlJc w:val="left"/>
    </w:lvl>
    <w:lvl w:ilvl="5" w:tplc="6CDA7324">
      <w:numFmt w:val="decimal"/>
      <w:lvlText w:val=""/>
      <w:lvlJc w:val="left"/>
    </w:lvl>
    <w:lvl w:ilvl="6" w:tplc="B3BCCC7C">
      <w:numFmt w:val="decimal"/>
      <w:lvlText w:val=""/>
      <w:lvlJc w:val="left"/>
    </w:lvl>
    <w:lvl w:ilvl="7" w:tplc="3B0EDEEA">
      <w:numFmt w:val="decimal"/>
      <w:lvlText w:val=""/>
      <w:lvlJc w:val="left"/>
    </w:lvl>
    <w:lvl w:ilvl="8" w:tplc="781C29D2">
      <w:numFmt w:val="decimal"/>
      <w:lvlText w:val=""/>
      <w:lvlJc w:val="left"/>
    </w:lvl>
  </w:abstractNum>
  <w:abstractNum w:abstractNumId="5">
    <w:nsid w:val="000012E1"/>
    <w:multiLevelType w:val="hybridMultilevel"/>
    <w:tmpl w:val="9E1C2E1E"/>
    <w:lvl w:ilvl="0" w:tplc="8D52022C">
      <w:start w:val="1"/>
      <w:numFmt w:val="bullet"/>
      <w:lvlText w:val="-"/>
      <w:lvlJc w:val="left"/>
    </w:lvl>
    <w:lvl w:ilvl="1" w:tplc="A81011CE">
      <w:numFmt w:val="decimal"/>
      <w:lvlText w:val=""/>
      <w:lvlJc w:val="left"/>
    </w:lvl>
    <w:lvl w:ilvl="2" w:tplc="4CD4CBDA">
      <w:numFmt w:val="decimal"/>
      <w:lvlText w:val=""/>
      <w:lvlJc w:val="left"/>
    </w:lvl>
    <w:lvl w:ilvl="3" w:tplc="1472CB78">
      <w:numFmt w:val="decimal"/>
      <w:lvlText w:val=""/>
      <w:lvlJc w:val="left"/>
    </w:lvl>
    <w:lvl w:ilvl="4" w:tplc="783AE10C">
      <w:numFmt w:val="decimal"/>
      <w:lvlText w:val=""/>
      <w:lvlJc w:val="left"/>
    </w:lvl>
    <w:lvl w:ilvl="5" w:tplc="302EB59A">
      <w:numFmt w:val="decimal"/>
      <w:lvlText w:val=""/>
      <w:lvlJc w:val="left"/>
    </w:lvl>
    <w:lvl w:ilvl="6" w:tplc="73C0E7C2">
      <w:numFmt w:val="decimal"/>
      <w:lvlText w:val=""/>
      <w:lvlJc w:val="left"/>
    </w:lvl>
    <w:lvl w:ilvl="7" w:tplc="895E775C">
      <w:numFmt w:val="decimal"/>
      <w:lvlText w:val=""/>
      <w:lvlJc w:val="left"/>
    </w:lvl>
    <w:lvl w:ilvl="8" w:tplc="8A044352">
      <w:numFmt w:val="decimal"/>
      <w:lvlText w:val=""/>
      <w:lvlJc w:val="left"/>
    </w:lvl>
  </w:abstractNum>
  <w:abstractNum w:abstractNumId="6">
    <w:nsid w:val="00001366"/>
    <w:multiLevelType w:val="hybridMultilevel"/>
    <w:tmpl w:val="D7440E04"/>
    <w:lvl w:ilvl="0" w:tplc="3650ECA8">
      <w:start w:val="1"/>
      <w:numFmt w:val="bullet"/>
      <w:lvlText w:val="*"/>
      <w:lvlJc w:val="left"/>
    </w:lvl>
    <w:lvl w:ilvl="1" w:tplc="AF6AE26E">
      <w:numFmt w:val="decimal"/>
      <w:lvlText w:val=""/>
      <w:lvlJc w:val="left"/>
    </w:lvl>
    <w:lvl w:ilvl="2" w:tplc="14D21262">
      <w:numFmt w:val="decimal"/>
      <w:lvlText w:val=""/>
      <w:lvlJc w:val="left"/>
    </w:lvl>
    <w:lvl w:ilvl="3" w:tplc="755CCFE6">
      <w:numFmt w:val="decimal"/>
      <w:lvlText w:val=""/>
      <w:lvlJc w:val="left"/>
    </w:lvl>
    <w:lvl w:ilvl="4" w:tplc="46D0F25C">
      <w:numFmt w:val="decimal"/>
      <w:lvlText w:val=""/>
      <w:lvlJc w:val="left"/>
    </w:lvl>
    <w:lvl w:ilvl="5" w:tplc="63B210F2">
      <w:numFmt w:val="decimal"/>
      <w:lvlText w:val=""/>
      <w:lvlJc w:val="left"/>
    </w:lvl>
    <w:lvl w:ilvl="6" w:tplc="8DB4AC66">
      <w:numFmt w:val="decimal"/>
      <w:lvlText w:val=""/>
      <w:lvlJc w:val="left"/>
    </w:lvl>
    <w:lvl w:ilvl="7" w:tplc="5634628A">
      <w:numFmt w:val="decimal"/>
      <w:lvlText w:val=""/>
      <w:lvlJc w:val="left"/>
    </w:lvl>
    <w:lvl w:ilvl="8" w:tplc="C63EF220">
      <w:numFmt w:val="decimal"/>
      <w:lvlText w:val=""/>
      <w:lvlJc w:val="left"/>
    </w:lvl>
  </w:abstractNum>
  <w:abstractNum w:abstractNumId="7">
    <w:nsid w:val="0000139D"/>
    <w:multiLevelType w:val="hybridMultilevel"/>
    <w:tmpl w:val="5F3854DE"/>
    <w:lvl w:ilvl="0" w:tplc="48E4D46E">
      <w:start w:val="1"/>
      <w:numFmt w:val="bullet"/>
      <w:lvlText w:val="-"/>
      <w:lvlJc w:val="left"/>
    </w:lvl>
    <w:lvl w:ilvl="1" w:tplc="09FA281C">
      <w:numFmt w:val="decimal"/>
      <w:lvlText w:val=""/>
      <w:lvlJc w:val="left"/>
    </w:lvl>
    <w:lvl w:ilvl="2" w:tplc="44E6AAF6">
      <w:numFmt w:val="decimal"/>
      <w:lvlText w:val=""/>
      <w:lvlJc w:val="left"/>
    </w:lvl>
    <w:lvl w:ilvl="3" w:tplc="3D9CF9C4">
      <w:numFmt w:val="decimal"/>
      <w:lvlText w:val=""/>
      <w:lvlJc w:val="left"/>
    </w:lvl>
    <w:lvl w:ilvl="4" w:tplc="9D4295AC">
      <w:numFmt w:val="decimal"/>
      <w:lvlText w:val=""/>
      <w:lvlJc w:val="left"/>
    </w:lvl>
    <w:lvl w:ilvl="5" w:tplc="658C35F0">
      <w:numFmt w:val="decimal"/>
      <w:lvlText w:val=""/>
      <w:lvlJc w:val="left"/>
    </w:lvl>
    <w:lvl w:ilvl="6" w:tplc="CACA5508">
      <w:numFmt w:val="decimal"/>
      <w:lvlText w:val=""/>
      <w:lvlJc w:val="left"/>
    </w:lvl>
    <w:lvl w:ilvl="7" w:tplc="71705BFE">
      <w:numFmt w:val="decimal"/>
      <w:lvlText w:val=""/>
      <w:lvlJc w:val="left"/>
    </w:lvl>
    <w:lvl w:ilvl="8" w:tplc="9572D45A">
      <w:numFmt w:val="decimal"/>
      <w:lvlText w:val=""/>
      <w:lvlJc w:val="left"/>
    </w:lvl>
  </w:abstractNum>
  <w:abstractNum w:abstractNumId="8">
    <w:nsid w:val="000013E9"/>
    <w:multiLevelType w:val="hybridMultilevel"/>
    <w:tmpl w:val="B82019EE"/>
    <w:lvl w:ilvl="0" w:tplc="41885510">
      <w:start w:val="35"/>
      <w:numFmt w:val="upperLetter"/>
      <w:lvlText w:val="%1"/>
      <w:lvlJc w:val="left"/>
    </w:lvl>
    <w:lvl w:ilvl="1" w:tplc="B0DA08B0">
      <w:numFmt w:val="decimal"/>
      <w:lvlText w:val=""/>
      <w:lvlJc w:val="left"/>
    </w:lvl>
    <w:lvl w:ilvl="2" w:tplc="83C83338">
      <w:numFmt w:val="decimal"/>
      <w:lvlText w:val=""/>
      <w:lvlJc w:val="left"/>
    </w:lvl>
    <w:lvl w:ilvl="3" w:tplc="41944B40">
      <w:numFmt w:val="decimal"/>
      <w:lvlText w:val=""/>
      <w:lvlJc w:val="left"/>
    </w:lvl>
    <w:lvl w:ilvl="4" w:tplc="363A9600">
      <w:numFmt w:val="decimal"/>
      <w:lvlText w:val=""/>
      <w:lvlJc w:val="left"/>
    </w:lvl>
    <w:lvl w:ilvl="5" w:tplc="15DE24EE">
      <w:numFmt w:val="decimal"/>
      <w:lvlText w:val=""/>
      <w:lvlJc w:val="left"/>
    </w:lvl>
    <w:lvl w:ilvl="6" w:tplc="153E2802">
      <w:numFmt w:val="decimal"/>
      <w:lvlText w:val=""/>
      <w:lvlJc w:val="left"/>
    </w:lvl>
    <w:lvl w:ilvl="7" w:tplc="31A2781C">
      <w:numFmt w:val="decimal"/>
      <w:lvlText w:val=""/>
      <w:lvlJc w:val="left"/>
    </w:lvl>
    <w:lvl w:ilvl="8" w:tplc="5ADAEB1E">
      <w:numFmt w:val="decimal"/>
      <w:lvlText w:val=""/>
      <w:lvlJc w:val="left"/>
    </w:lvl>
  </w:abstractNum>
  <w:abstractNum w:abstractNumId="9">
    <w:nsid w:val="000015A1"/>
    <w:multiLevelType w:val="hybridMultilevel"/>
    <w:tmpl w:val="8F120C9C"/>
    <w:lvl w:ilvl="0" w:tplc="FB7EA700">
      <w:start w:val="1"/>
      <w:numFmt w:val="decimal"/>
      <w:lvlText w:val="%1."/>
      <w:lvlJc w:val="left"/>
    </w:lvl>
    <w:lvl w:ilvl="1" w:tplc="19D8E822">
      <w:numFmt w:val="decimal"/>
      <w:lvlText w:val=""/>
      <w:lvlJc w:val="left"/>
    </w:lvl>
    <w:lvl w:ilvl="2" w:tplc="FA4A7CB0">
      <w:numFmt w:val="decimal"/>
      <w:lvlText w:val=""/>
      <w:lvlJc w:val="left"/>
    </w:lvl>
    <w:lvl w:ilvl="3" w:tplc="DC6C9B20">
      <w:numFmt w:val="decimal"/>
      <w:lvlText w:val=""/>
      <w:lvlJc w:val="left"/>
    </w:lvl>
    <w:lvl w:ilvl="4" w:tplc="B782AAE6">
      <w:numFmt w:val="decimal"/>
      <w:lvlText w:val=""/>
      <w:lvlJc w:val="left"/>
    </w:lvl>
    <w:lvl w:ilvl="5" w:tplc="C1D467D6">
      <w:numFmt w:val="decimal"/>
      <w:lvlText w:val=""/>
      <w:lvlJc w:val="left"/>
    </w:lvl>
    <w:lvl w:ilvl="6" w:tplc="0374DEAA">
      <w:numFmt w:val="decimal"/>
      <w:lvlText w:val=""/>
      <w:lvlJc w:val="left"/>
    </w:lvl>
    <w:lvl w:ilvl="7" w:tplc="DA4AEF88">
      <w:numFmt w:val="decimal"/>
      <w:lvlText w:val=""/>
      <w:lvlJc w:val="left"/>
    </w:lvl>
    <w:lvl w:ilvl="8" w:tplc="E3468732">
      <w:numFmt w:val="decimal"/>
      <w:lvlText w:val=""/>
      <w:lvlJc w:val="left"/>
    </w:lvl>
  </w:abstractNum>
  <w:abstractNum w:abstractNumId="10">
    <w:nsid w:val="000016C5"/>
    <w:multiLevelType w:val="hybridMultilevel"/>
    <w:tmpl w:val="0DAA8CC6"/>
    <w:lvl w:ilvl="0" w:tplc="2E1C2CF0">
      <w:start w:val="8"/>
      <w:numFmt w:val="decimal"/>
      <w:lvlText w:val="%1."/>
      <w:lvlJc w:val="left"/>
    </w:lvl>
    <w:lvl w:ilvl="1" w:tplc="3EB4EA42">
      <w:numFmt w:val="decimal"/>
      <w:lvlText w:val=""/>
      <w:lvlJc w:val="left"/>
    </w:lvl>
    <w:lvl w:ilvl="2" w:tplc="8376C224">
      <w:numFmt w:val="decimal"/>
      <w:lvlText w:val=""/>
      <w:lvlJc w:val="left"/>
    </w:lvl>
    <w:lvl w:ilvl="3" w:tplc="8D24491E">
      <w:numFmt w:val="decimal"/>
      <w:lvlText w:val=""/>
      <w:lvlJc w:val="left"/>
    </w:lvl>
    <w:lvl w:ilvl="4" w:tplc="5C766EDE">
      <w:numFmt w:val="decimal"/>
      <w:lvlText w:val=""/>
      <w:lvlJc w:val="left"/>
    </w:lvl>
    <w:lvl w:ilvl="5" w:tplc="9342F080">
      <w:numFmt w:val="decimal"/>
      <w:lvlText w:val=""/>
      <w:lvlJc w:val="left"/>
    </w:lvl>
    <w:lvl w:ilvl="6" w:tplc="E214C07E">
      <w:numFmt w:val="decimal"/>
      <w:lvlText w:val=""/>
      <w:lvlJc w:val="left"/>
    </w:lvl>
    <w:lvl w:ilvl="7" w:tplc="5DEEDE22">
      <w:numFmt w:val="decimal"/>
      <w:lvlText w:val=""/>
      <w:lvlJc w:val="left"/>
    </w:lvl>
    <w:lvl w:ilvl="8" w:tplc="470AD988">
      <w:numFmt w:val="decimal"/>
      <w:lvlText w:val=""/>
      <w:lvlJc w:val="left"/>
    </w:lvl>
  </w:abstractNum>
  <w:abstractNum w:abstractNumId="11">
    <w:nsid w:val="0000187E"/>
    <w:multiLevelType w:val="hybridMultilevel"/>
    <w:tmpl w:val="8656133C"/>
    <w:lvl w:ilvl="0" w:tplc="65ACE624">
      <w:start w:val="1"/>
      <w:numFmt w:val="bullet"/>
      <w:lvlText w:val="*"/>
      <w:lvlJc w:val="left"/>
    </w:lvl>
    <w:lvl w:ilvl="1" w:tplc="7CC05E5E">
      <w:numFmt w:val="decimal"/>
      <w:lvlText w:val=""/>
      <w:lvlJc w:val="left"/>
    </w:lvl>
    <w:lvl w:ilvl="2" w:tplc="A790D4A4">
      <w:numFmt w:val="decimal"/>
      <w:lvlText w:val=""/>
      <w:lvlJc w:val="left"/>
    </w:lvl>
    <w:lvl w:ilvl="3" w:tplc="395CCA46">
      <w:numFmt w:val="decimal"/>
      <w:lvlText w:val=""/>
      <w:lvlJc w:val="left"/>
    </w:lvl>
    <w:lvl w:ilvl="4" w:tplc="90AA3368">
      <w:numFmt w:val="decimal"/>
      <w:lvlText w:val=""/>
      <w:lvlJc w:val="left"/>
    </w:lvl>
    <w:lvl w:ilvl="5" w:tplc="85FA5206">
      <w:numFmt w:val="decimal"/>
      <w:lvlText w:val=""/>
      <w:lvlJc w:val="left"/>
    </w:lvl>
    <w:lvl w:ilvl="6" w:tplc="39A276DC">
      <w:numFmt w:val="decimal"/>
      <w:lvlText w:val=""/>
      <w:lvlJc w:val="left"/>
    </w:lvl>
    <w:lvl w:ilvl="7" w:tplc="35BCD4F0">
      <w:numFmt w:val="decimal"/>
      <w:lvlText w:val=""/>
      <w:lvlJc w:val="left"/>
    </w:lvl>
    <w:lvl w:ilvl="8" w:tplc="93D2575E">
      <w:numFmt w:val="decimal"/>
      <w:lvlText w:val=""/>
      <w:lvlJc w:val="left"/>
    </w:lvl>
  </w:abstractNum>
  <w:abstractNum w:abstractNumId="12">
    <w:nsid w:val="00001A49"/>
    <w:multiLevelType w:val="hybridMultilevel"/>
    <w:tmpl w:val="598CEB0A"/>
    <w:lvl w:ilvl="0" w:tplc="6C0C928E">
      <w:start w:val="1"/>
      <w:numFmt w:val="bullet"/>
      <w:lvlText w:val="-"/>
      <w:lvlJc w:val="left"/>
    </w:lvl>
    <w:lvl w:ilvl="1" w:tplc="FA94A264">
      <w:numFmt w:val="decimal"/>
      <w:lvlText w:val=""/>
      <w:lvlJc w:val="left"/>
    </w:lvl>
    <w:lvl w:ilvl="2" w:tplc="70E0DB66">
      <w:numFmt w:val="decimal"/>
      <w:lvlText w:val=""/>
      <w:lvlJc w:val="left"/>
    </w:lvl>
    <w:lvl w:ilvl="3" w:tplc="80B41D44">
      <w:numFmt w:val="decimal"/>
      <w:lvlText w:val=""/>
      <w:lvlJc w:val="left"/>
    </w:lvl>
    <w:lvl w:ilvl="4" w:tplc="1DDC0CB0">
      <w:numFmt w:val="decimal"/>
      <w:lvlText w:val=""/>
      <w:lvlJc w:val="left"/>
    </w:lvl>
    <w:lvl w:ilvl="5" w:tplc="F74817CC">
      <w:numFmt w:val="decimal"/>
      <w:lvlText w:val=""/>
      <w:lvlJc w:val="left"/>
    </w:lvl>
    <w:lvl w:ilvl="6" w:tplc="3768FFFA">
      <w:numFmt w:val="decimal"/>
      <w:lvlText w:val=""/>
      <w:lvlJc w:val="left"/>
    </w:lvl>
    <w:lvl w:ilvl="7" w:tplc="A6A6C176">
      <w:numFmt w:val="decimal"/>
      <w:lvlText w:val=""/>
      <w:lvlJc w:val="left"/>
    </w:lvl>
    <w:lvl w:ilvl="8" w:tplc="74B60F90">
      <w:numFmt w:val="decimal"/>
      <w:lvlText w:val=""/>
      <w:lvlJc w:val="left"/>
    </w:lvl>
  </w:abstractNum>
  <w:abstractNum w:abstractNumId="13">
    <w:nsid w:val="00001CD0"/>
    <w:multiLevelType w:val="hybridMultilevel"/>
    <w:tmpl w:val="7456A3E0"/>
    <w:lvl w:ilvl="0" w:tplc="459CD1F8">
      <w:start w:val="1"/>
      <w:numFmt w:val="decimal"/>
      <w:lvlText w:val="%1."/>
      <w:lvlJc w:val="left"/>
    </w:lvl>
    <w:lvl w:ilvl="1" w:tplc="C8085DA2">
      <w:numFmt w:val="decimal"/>
      <w:lvlText w:val=""/>
      <w:lvlJc w:val="left"/>
    </w:lvl>
    <w:lvl w:ilvl="2" w:tplc="8E0AB95E">
      <w:numFmt w:val="decimal"/>
      <w:lvlText w:val=""/>
      <w:lvlJc w:val="left"/>
    </w:lvl>
    <w:lvl w:ilvl="3" w:tplc="CEF08776">
      <w:numFmt w:val="decimal"/>
      <w:lvlText w:val=""/>
      <w:lvlJc w:val="left"/>
    </w:lvl>
    <w:lvl w:ilvl="4" w:tplc="26FCECF6">
      <w:numFmt w:val="decimal"/>
      <w:lvlText w:val=""/>
      <w:lvlJc w:val="left"/>
    </w:lvl>
    <w:lvl w:ilvl="5" w:tplc="3DE4D892">
      <w:numFmt w:val="decimal"/>
      <w:lvlText w:val=""/>
      <w:lvlJc w:val="left"/>
    </w:lvl>
    <w:lvl w:ilvl="6" w:tplc="024A12C6">
      <w:numFmt w:val="decimal"/>
      <w:lvlText w:val=""/>
      <w:lvlJc w:val="left"/>
    </w:lvl>
    <w:lvl w:ilvl="7" w:tplc="948E756A">
      <w:numFmt w:val="decimal"/>
      <w:lvlText w:val=""/>
      <w:lvlJc w:val="left"/>
    </w:lvl>
    <w:lvl w:ilvl="8" w:tplc="DD387090">
      <w:numFmt w:val="decimal"/>
      <w:lvlText w:val=""/>
      <w:lvlJc w:val="left"/>
    </w:lvl>
  </w:abstractNum>
  <w:abstractNum w:abstractNumId="14">
    <w:nsid w:val="000022EE"/>
    <w:multiLevelType w:val="hybridMultilevel"/>
    <w:tmpl w:val="48901A78"/>
    <w:lvl w:ilvl="0" w:tplc="F6F835FC">
      <w:start w:val="5"/>
      <w:numFmt w:val="decimal"/>
      <w:lvlText w:val="%1."/>
      <w:lvlJc w:val="left"/>
    </w:lvl>
    <w:lvl w:ilvl="1" w:tplc="93906554">
      <w:numFmt w:val="decimal"/>
      <w:lvlText w:val=""/>
      <w:lvlJc w:val="left"/>
    </w:lvl>
    <w:lvl w:ilvl="2" w:tplc="D53E43A6">
      <w:numFmt w:val="decimal"/>
      <w:lvlText w:val=""/>
      <w:lvlJc w:val="left"/>
    </w:lvl>
    <w:lvl w:ilvl="3" w:tplc="9ED4B2A6">
      <w:numFmt w:val="decimal"/>
      <w:lvlText w:val=""/>
      <w:lvlJc w:val="left"/>
    </w:lvl>
    <w:lvl w:ilvl="4" w:tplc="04188DD8">
      <w:numFmt w:val="decimal"/>
      <w:lvlText w:val=""/>
      <w:lvlJc w:val="left"/>
    </w:lvl>
    <w:lvl w:ilvl="5" w:tplc="391AFD7C">
      <w:numFmt w:val="decimal"/>
      <w:lvlText w:val=""/>
      <w:lvlJc w:val="left"/>
    </w:lvl>
    <w:lvl w:ilvl="6" w:tplc="1B1EC6D8">
      <w:numFmt w:val="decimal"/>
      <w:lvlText w:val=""/>
      <w:lvlJc w:val="left"/>
    </w:lvl>
    <w:lvl w:ilvl="7" w:tplc="FE92B9C4">
      <w:numFmt w:val="decimal"/>
      <w:lvlText w:val=""/>
      <w:lvlJc w:val="left"/>
    </w:lvl>
    <w:lvl w:ilvl="8" w:tplc="23061D74">
      <w:numFmt w:val="decimal"/>
      <w:lvlText w:val=""/>
      <w:lvlJc w:val="left"/>
    </w:lvl>
  </w:abstractNum>
  <w:abstractNum w:abstractNumId="15">
    <w:nsid w:val="00002350"/>
    <w:multiLevelType w:val="hybridMultilevel"/>
    <w:tmpl w:val="A4085692"/>
    <w:lvl w:ilvl="0" w:tplc="B0B22888">
      <w:start w:val="4"/>
      <w:numFmt w:val="decimal"/>
      <w:lvlText w:val="%1."/>
      <w:lvlJc w:val="left"/>
    </w:lvl>
    <w:lvl w:ilvl="1" w:tplc="32425E1E">
      <w:numFmt w:val="decimal"/>
      <w:lvlText w:val=""/>
      <w:lvlJc w:val="left"/>
    </w:lvl>
    <w:lvl w:ilvl="2" w:tplc="1F263B34">
      <w:numFmt w:val="decimal"/>
      <w:lvlText w:val=""/>
      <w:lvlJc w:val="left"/>
    </w:lvl>
    <w:lvl w:ilvl="3" w:tplc="8DD6D850">
      <w:numFmt w:val="decimal"/>
      <w:lvlText w:val=""/>
      <w:lvlJc w:val="left"/>
    </w:lvl>
    <w:lvl w:ilvl="4" w:tplc="FF02B45E">
      <w:numFmt w:val="decimal"/>
      <w:lvlText w:val=""/>
      <w:lvlJc w:val="left"/>
    </w:lvl>
    <w:lvl w:ilvl="5" w:tplc="253CB402">
      <w:numFmt w:val="decimal"/>
      <w:lvlText w:val=""/>
      <w:lvlJc w:val="left"/>
    </w:lvl>
    <w:lvl w:ilvl="6" w:tplc="1DFEEFBC">
      <w:numFmt w:val="decimal"/>
      <w:lvlText w:val=""/>
      <w:lvlJc w:val="left"/>
    </w:lvl>
    <w:lvl w:ilvl="7" w:tplc="C5C47FE0">
      <w:numFmt w:val="decimal"/>
      <w:lvlText w:val=""/>
      <w:lvlJc w:val="left"/>
    </w:lvl>
    <w:lvl w:ilvl="8" w:tplc="31E0DEEA">
      <w:numFmt w:val="decimal"/>
      <w:lvlText w:val=""/>
      <w:lvlJc w:val="left"/>
    </w:lvl>
  </w:abstractNum>
  <w:abstractNum w:abstractNumId="16">
    <w:nsid w:val="000023C9"/>
    <w:multiLevelType w:val="hybridMultilevel"/>
    <w:tmpl w:val="A4E223CC"/>
    <w:lvl w:ilvl="0" w:tplc="B8DA1E94">
      <w:start w:val="2"/>
      <w:numFmt w:val="decimal"/>
      <w:lvlText w:val="%1."/>
      <w:lvlJc w:val="left"/>
    </w:lvl>
    <w:lvl w:ilvl="1" w:tplc="8876B87A">
      <w:numFmt w:val="decimal"/>
      <w:lvlText w:val=""/>
      <w:lvlJc w:val="left"/>
    </w:lvl>
    <w:lvl w:ilvl="2" w:tplc="AE404D6C">
      <w:numFmt w:val="decimal"/>
      <w:lvlText w:val=""/>
      <w:lvlJc w:val="left"/>
    </w:lvl>
    <w:lvl w:ilvl="3" w:tplc="92AC41F4">
      <w:numFmt w:val="decimal"/>
      <w:lvlText w:val=""/>
      <w:lvlJc w:val="left"/>
    </w:lvl>
    <w:lvl w:ilvl="4" w:tplc="AD5C417E">
      <w:numFmt w:val="decimal"/>
      <w:lvlText w:val=""/>
      <w:lvlJc w:val="left"/>
    </w:lvl>
    <w:lvl w:ilvl="5" w:tplc="072A2280">
      <w:numFmt w:val="decimal"/>
      <w:lvlText w:val=""/>
      <w:lvlJc w:val="left"/>
    </w:lvl>
    <w:lvl w:ilvl="6" w:tplc="FE5A68A4">
      <w:numFmt w:val="decimal"/>
      <w:lvlText w:val=""/>
      <w:lvlJc w:val="left"/>
    </w:lvl>
    <w:lvl w:ilvl="7" w:tplc="F93E63AA">
      <w:numFmt w:val="decimal"/>
      <w:lvlText w:val=""/>
      <w:lvlJc w:val="left"/>
    </w:lvl>
    <w:lvl w:ilvl="8" w:tplc="0DEEAEB6">
      <w:numFmt w:val="decimal"/>
      <w:lvlText w:val=""/>
      <w:lvlJc w:val="left"/>
    </w:lvl>
  </w:abstractNum>
  <w:abstractNum w:abstractNumId="17">
    <w:nsid w:val="000026CA"/>
    <w:multiLevelType w:val="hybridMultilevel"/>
    <w:tmpl w:val="D4E28042"/>
    <w:lvl w:ilvl="0" w:tplc="F3A475AA">
      <w:start w:val="1"/>
      <w:numFmt w:val="decimal"/>
      <w:lvlText w:val="%1."/>
      <w:lvlJc w:val="left"/>
    </w:lvl>
    <w:lvl w:ilvl="1" w:tplc="9CB42608">
      <w:numFmt w:val="decimal"/>
      <w:lvlText w:val=""/>
      <w:lvlJc w:val="left"/>
    </w:lvl>
    <w:lvl w:ilvl="2" w:tplc="742056F2">
      <w:numFmt w:val="decimal"/>
      <w:lvlText w:val=""/>
      <w:lvlJc w:val="left"/>
    </w:lvl>
    <w:lvl w:ilvl="3" w:tplc="1B4EDA8C">
      <w:numFmt w:val="decimal"/>
      <w:lvlText w:val=""/>
      <w:lvlJc w:val="left"/>
    </w:lvl>
    <w:lvl w:ilvl="4" w:tplc="B79EA024">
      <w:numFmt w:val="decimal"/>
      <w:lvlText w:val=""/>
      <w:lvlJc w:val="left"/>
    </w:lvl>
    <w:lvl w:ilvl="5" w:tplc="07FEEA18">
      <w:numFmt w:val="decimal"/>
      <w:lvlText w:val=""/>
      <w:lvlJc w:val="left"/>
    </w:lvl>
    <w:lvl w:ilvl="6" w:tplc="1960F56E">
      <w:numFmt w:val="decimal"/>
      <w:lvlText w:val=""/>
      <w:lvlJc w:val="left"/>
    </w:lvl>
    <w:lvl w:ilvl="7" w:tplc="17C09B7A">
      <w:numFmt w:val="decimal"/>
      <w:lvlText w:val=""/>
      <w:lvlJc w:val="left"/>
    </w:lvl>
    <w:lvl w:ilvl="8" w:tplc="45A2C8B2">
      <w:numFmt w:val="decimal"/>
      <w:lvlText w:val=""/>
      <w:lvlJc w:val="left"/>
    </w:lvl>
  </w:abstractNum>
  <w:abstractNum w:abstractNumId="18">
    <w:nsid w:val="00002C3B"/>
    <w:multiLevelType w:val="hybridMultilevel"/>
    <w:tmpl w:val="BAC00BAA"/>
    <w:lvl w:ilvl="0" w:tplc="B81231F4">
      <w:start w:val="3"/>
      <w:numFmt w:val="decimal"/>
      <w:lvlText w:val="%1."/>
      <w:lvlJc w:val="left"/>
    </w:lvl>
    <w:lvl w:ilvl="1" w:tplc="A62C97C2">
      <w:numFmt w:val="decimal"/>
      <w:lvlText w:val=""/>
      <w:lvlJc w:val="left"/>
    </w:lvl>
    <w:lvl w:ilvl="2" w:tplc="76A406B0">
      <w:numFmt w:val="decimal"/>
      <w:lvlText w:val=""/>
      <w:lvlJc w:val="left"/>
    </w:lvl>
    <w:lvl w:ilvl="3" w:tplc="DC761C7C">
      <w:numFmt w:val="decimal"/>
      <w:lvlText w:val=""/>
      <w:lvlJc w:val="left"/>
    </w:lvl>
    <w:lvl w:ilvl="4" w:tplc="36A6C4D0">
      <w:numFmt w:val="decimal"/>
      <w:lvlText w:val=""/>
      <w:lvlJc w:val="left"/>
    </w:lvl>
    <w:lvl w:ilvl="5" w:tplc="FD844BAA">
      <w:numFmt w:val="decimal"/>
      <w:lvlText w:val=""/>
      <w:lvlJc w:val="left"/>
    </w:lvl>
    <w:lvl w:ilvl="6" w:tplc="10E80BEA">
      <w:numFmt w:val="decimal"/>
      <w:lvlText w:val=""/>
      <w:lvlJc w:val="left"/>
    </w:lvl>
    <w:lvl w:ilvl="7" w:tplc="7FBA7580">
      <w:numFmt w:val="decimal"/>
      <w:lvlText w:val=""/>
      <w:lvlJc w:val="left"/>
    </w:lvl>
    <w:lvl w:ilvl="8" w:tplc="47B8C830">
      <w:numFmt w:val="decimal"/>
      <w:lvlText w:val=""/>
      <w:lvlJc w:val="left"/>
    </w:lvl>
  </w:abstractNum>
  <w:abstractNum w:abstractNumId="19">
    <w:nsid w:val="00002E40"/>
    <w:multiLevelType w:val="hybridMultilevel"/>
    <w:tmpl w:val="BC4E7B08"/>
    <w:lvl w:ilvl="0" w:tplc="876A72DE">
      <w:start w:val="1"/>
      <w:numFmt w:val="decimal"/>
      <w:lvlText w:val="%1."/>
      <w:lvlJc w:val="left"/>
    </w:lvl>
    <w:lvl w:ilvl="1" w:tplc="3BF239DC">
      <w:numFmt w:val="decimal"/>
      <w:lvlText w:val=""/>
      <w:lvlJc w:val="left"/>
    </w:lvl>
    <w:lvl w:ilvl="2" w:tplc="1988B8F0">
      <w:numFmt w:val="decimal"/>
      <w:lvlText w:val=""/>
      <w:lvlJc w:val="left"/>
    </w:lvl>
    <w:lvl w:ilvl="3" w:tplc="7D42CE4A">
      <w:numFmt w:val="decimal"/>
      <w:lvlText w:val=""/>
      <w:lvlJc w:val="left"/>
    </w:lvl>
    <w:lvl w:ilvl="4" w:tplc="AC0E2AE2">
      <w:numFmt w:val="decimal"/>
      <w:lvlText w:val=""/>
      <w:lvlJc w:val="left"/>
    </w:lvl>
    <w:lvl w:ilvl="5" w:tplc="991E97EE">
      <w:numFmt w:val="decimal"/>
      <w:lvlText w:val=""/>
      <w:lvlJc w:val="left"/>
    </w:lvl>
    <w:lvl w:ilvl="6" w:tplc="2B8E4FB8">
      <w:numFmt w:val="decimal"/>
      <w:lvlText w:val=""/>
      <w:lvlJc w:val="left"/>
    </w:lvl>
    <w:lvl w:ilvl="7" w:tplc="BB007ADC">
      <w:numFmt w:val="decimal"/>
      <w:lvlText w:val=""/>
      <w:lvlJc w:val="left"/>
    </w:lvl>
    <w:lvl w:ilvl="8" w:tplc="ED5EED9A">
      <w:numFmt w:val="decimal"/>
      <w:lvlText w:val=""/>
      <w:lvlJc w:val="left"/>
    </w:lvl>
  </w:abstractNum>
  <w:abstractNum w:abstractNumId="20">
    <w:nsid w:val="0000314F"/>
    <w:multiLevelType w:val="hybridMultilevel"/>
    <w:tmpl w:val="06D2E748"/>
    <w:lvl w:ilvl="0" w:tplc="7CDC6436">
      <w:start w:val="1"/>
      <w:numFmt w:val="bullet"/>
      <w:lvlText w:val="*"/>
      <w:lvlJc w:val="left"/>
    </w:lvl>
    <w:lvl w:ilvl="1" w:tplc="FB045CDC">
      <w:numFmt w:val="decimal"/>
      <w:lvlText w:val=""/>
      <w:lvlJc w:val="left"/>
    </w:lvl>
    <w:lvl w:ilvl="2" w:tplc="E5F69DDE">
      <w:numFmt w:val="decimal"/>
      <w:lvlText w:val=""/>
      <w:lvlJc w:val="left"/>
    </w:lvl>
    <w:lvl w:ilvl="3" w:tplc="DE108654">
      <w:numFmt w:val="decimal"/>
      <w:lvlText w:val=""/>
      <w:lvlJc w:val="left"/>
    </w:lvl>
    <w:lvl w:ilvl="4" w:tplc="A630EC90">
      <w:numFmt w:val="decimal"/>
      <w:lvlText w:val=""/>
      <w:lvlJc w:val="left"/>
    </w:lvl>
    <w:lvl w:ilvl="5" w:tplc="D310827A">
      <w:numFmt w:val="decimal"/>
      <w:lvlText w:val=""/>
      <w:lvlJc w:val="left"/>
    </w:lvl>
    <w:lvl w:ilvl="6" w:tplc="ED9886FE">
      <w:numFmt w:val="decimal"/>
      <w:lvlText w:val=""/>
      <w:lvlJc w:val="left"/>
    </w:lvl>
    <w:lvl w:ilvl="7" w:tplc="5A56F2D8">
      <w:numFmt w:val="decimal"/>
      <w:lvlText w:val=""/>
      <w:lvlJc w:val="left"/>
    </w:lvl>
    <w:lvl w:ilvl="8" w:tplc="058AE0E8">
      <w:numFmt w:val="decimal"/>
      <w:lvlText w:val=""/>
      <w:lvlJc w:val="left"/>
    </w:lvl>
  </w:abstractNum>
  <w:abstractNum w:abstractNumId="21">
    <w:nsid w:val="000033EA"/>
    <w:multiLevelType w:val="hybridMultilevel"/>
    <w:tmpl w:val="4B4E607C"/>
    <w:lvl w:ilvl="0" w:tplc="E4345BC2">
      <w:start w:val="1"/>
      <w:numFmt w:val="decimal"/>
      <w:lvlText w:val="%1."/>
      <w:lvlJc w:val="left"/>
    </w:lvl>
    <w:lvl w:ilvl="1" w:tplc="9210FC76">
      <w:numFmt w:val="decimal"/>
      <w:lvlText w:val=""/>
      <w:lvlJc w:val="left"/>
    </w:lvl>
    <w:lvl w:ilvl="2" w:tplc="ECDA19F4">
      <w:numFmt w:val="decimal"/>
      <w:lvlText w:val=""/>
      <w:lvlJc w:val="left"/>
    </w:lvl>
    <w:lvl w:ilvl="3" w:tplc="EB2C8FA4">
      <w:numFmt w:val="decimal"/>
      <w:lvlText w:val=""/>
      <w:lvlJc w:val="left"/>
    </w:lvl>
    <w:lvl w:ilvl="4" w:tplc="0D9EC1D6">
      <w:numFmt w:val="decimal"/>
      <w:lvlText w:val=""/>
      <w:lvlJc w:val="left"/>
    </w:lvl>
    <w:lvl w:ilvl="5" w:tplc="D4F42598">
      <w:numFmt w:val="decimal"/>
      <w:lvlText w:val=""/>
      <w:lvlJc w:val="left"/>
    </w:lvl>
    <w:lvl w:ilvl="6" w:tplc="844838DC">
      <w:numFmt w:val="decimal"/>
      <w:lvlText w:val=""/>
      <w:lvlJc w:val="left"/>
    </w:lvl>
    <w:lvl w:ilvl="7" w:tplc="C324DD6E">
      <w:numFmt w:val="decimal"/>
      <w:lvlText w:val=""/>
      <w:lvlJc w:val="left"/>
    </w:lvl>
    <w:lvl w:ilvl="8" w:tplc="46EC1A34">
      <w:numFmt w:val="decimal"/>
      <w:lvlText w:val=""/>
      <w:lvlJc w:val="left"/>
    </w:lvl>
  </w:abstractNum>
  <w:abstractNum w:abstractNumId="22">
    <w:nsid w:val="0000366B"/>
    <w:multiLevelType w:val="hybridMultilevel"/>
    <w:tmpl w:val="CAF25A72"/>
    <w:lvl w:ilvl="0" w:tplc="5A443520">
      <w:start w:val="1"/>
      <w:numFmt w:val="bullet"/>
      <w:lvlText w:val="*"/>
      <w:lvlJc w:val="left"/>
    </w:lvl>
    <w:lvl w:ilvl="1" w:tplc="7924DF3E">
      <w:numFmt w:val="decimal"/>
      <w:lvlText w:val=""/>
      <w:lvlJc w:val="left"/>
    </w:lvl>
    <w:lvl w:ilvl="2" w:tplc="0BF05A3A">
      <w:numFmt w:val="decimal"/>
      <w:lvlText w:val=""/>
      <w:lvlJc w:val="left"/>
    </w:lvl>
    <w:lvl w:ilvl="3" w:tplc="CC1020AC">
      <w:numFmt w:val="decimal"/>
      <w:lvlText w:val=""/>
      <w:lvlJc w:val="left"/>
    </w:lvl>
    <w:lvl w:ilvl="4" w:tplc="C2C47960">
      <w:numFmt w:val="decimal"/>
      <w:lvlText w:val=""/>
      <w:lvlJc w:val="left"/>
    </w:lvl>
    <w:lvl w:ilvl="5" w:tplc="FA566512">
      <w:numFmt w:val="decimal"/>
      <w:lvlText w:val=""/>
      <w:lvlJc w:val="left"/>
    </w:lvl>
    <w:lvl w:ilvl="6" w:tplc="F544F356">
      <w:numFmt w:val="decimal"/>
      <w:lvlText w:val=""/>
      <w:lvlJc w:val="left"/>
    </w:lvl>
    <w:lvl w:ilvl="7" w:tplc="D37CB508">
      <w:numFmt w:val="decimal"/>
      <w:lvlText w:val=""/>
      <w:lvlJc w:val="left"/>
    </w:lvl>
    <w:lvl w:ilvl="8" w:tplc="949A7EBE">
      <w:numFmt w:val="decimal"/>
      <w:lvlText w:val=""/>
      <w:lvlJc w:val="left"/>
    </w:lvl>
  </w:abstractNum>
  <w:abstractNum w:abstractNumId="23">
    <w:nsid w:val="00003699"/>
    <w:multiLevelType w:val="hybridMultilevel"/>
    <w:tmpl w:val="D980C634"/>
    <w:lvl w:ilvl="0" w:tplc="4E6E664E">
      <w:start w:val="1"/>
      <w:numFmt w:val="decimal"/>
      <w:lvlText w:val="%1."/>
      <w:lvlJc w:val="left"/>
    </w:lvl>
    <w:lvl w:ilvl="1" w:tplc="2CC00E10">
      <w:numFmt w:val="decimal"/>
      <w:lvlText w:val=""/>
      <w:lvlJc w:val="left"/>
    </w:lvl>
    <w:lvl w:ilvl="2" w:tplc="F61AE8B8">
      <w:numFmt w:val="decimal"/>
      <w:lvlText w:val=""/>
      <w:lvlJc w:val="left"/>
    </w:lvl>
    <w:lvl w:ilvl="3" w:tplc="673CE2B4">
      <w:numFmt w:val="decimal"/>
      <w:lvlText w:val=""/>
      <w:lvlJc w:val="left"/>
    </w:lvl>
    <w:lvl w:ilvl="4" w:tplc="BA38AC10">
      <w:numFmt w:val="decimal"/>
      <w:lvlText w:val=""/>
      <w:lvlJc w:val="left"/>
    </w:lvl>
    <w:lvl w:ilvl="5" w:tplc="898AF00E">
      <w:numFmt w:val="decimal"/>
      <w:lvlText w:val=""/>
      <w:lvlJc w:val="left"/>
    </w:lvl>
    <w:lvl w:ilvl="6" w:tplc="06E24EB0">
      <w:numFmt w:val="decimal"/>
      <w:lvlText w:val=""/>
      <w:lvlJc w:val="left"/>
    </w:lvl>
    <w:lvl w:ilvl="7" w:tplc="30A6A74E">
      <w:numFmt w:val="decimal"/>
      <w:lvlText w:val=""/>
      <w:lvlJc w:val="left"/>
    </w:lvl>
    <w:lvl w:ilvl="8" w:tplc="F5B0059E">
      <w:numFmt w:val="decimal"/>
      <w:lvlText w:val=""/>
      <w:lvlJc w:val="left"/>
    </w:lvl>
  </w:abstractNum>
  <w:abstractNum w:abstractNumId="24">
    <w:nsid w:val="00003A9E"/>
    <w:multiLevelType w:val="hybridMultilevel"/>
    <w:tmpl w:val="D6CC0360"/>
    <w:lvl w:ilvl="0" w:tplc="DBC4AAB8">
      <w:start w:val="1"/>
      <w:numFmt w:val="bullet"/>
      <w:lvlText w:val="-"/>
      <w:lvlJc w:val="left"/>
    </w:lvl>
    <w:lvl w:ilvl="1" w:tplc="CEDC7AFE">
      <w:start w:val="1"/>
      <w:numFmt w:val="bullet"/>
      <w:lvlText w:val="-"/>
      <w:lvlJc w:val="left"/>
    </w:lvl>
    <w:lvl w:ilvl="2" w:tplc="C71C24CC">
      <w:numFmt w:val="decimal"/>
      <w:lvlText w:val=""/>
      <w:lvlJc w:val="left"/>
    </w:lvl>
    <w:lvl w:ilvl="3" w:tplc="0E7854AE">
      <w:numFmt w:val="decimal"/>
      <w:lvlText w:val=""/>
      <w:lvlJc w:val="left"/>
    </w:lvl>
    <w:lvl w:ilvl="4" w:tplc="2CA897CE">
      <w:numFmt w:val="decimal"/>
      <w:lvlText w:val=""/>
      <w:lvlJc w:val="left"/>
    </w:lvl>
    <w:lvl w:ilvl="5" w:tplc="52FCF4B8">
      <w:numFmt w:val="decimal"/>
      <w:lvlText w:val=""/>
      <w:lvlJc w:val="left"/>
    </w:lvl>
    <w:lvl w:ilvl="6" w:tplc="C096C740">
      <w:numFmt w:val="decimal"/>
      <w:lvlText w:val=""/>
      <w:lvlJc w:val="left"/>
    </w:lvl>
    <w:lvl w:ilvl="7" w:tplc="9788C020">
      <w:numFmt w:val="decimal"/>
      <w:lvlText w:val=""/>
      <w:lvlJc w:val="left"/>
    </w:lvl>
    <w:lvl w:ilvl="8" w:tplc="0F84B238">
      <w:numFmt w:val="decimal"/>
      <w:lvlText w:val=""/>
      <w:lvlJc w:val="left"/>
    </w:lvl>
  </w:abstractNum>
  <w:abstractNum w:abstractNumId="25">
    <w:nsid w:val="00003BF6"/>
    <w:multiLevelType w:val="hybridMultilevel"/>
    <w:tmpl w:val="AC5E2E52"/>
    <w:lvl w:ilvl="0" w:tplc="52E2F7A8">
      <w:start w:val="1"/>
      <w:numFmt w:val="bullet"/>
      <w:lvlText w:val="В"/>
      <w:lvlJc w:val="left"/>
    </w:lvl>
    <w:lvl w:ilvl="1" w:tplc="6A9673D0">
      <w:start w:val="1"/>
      <w:numFmt w:val="bullet"/>
      <w:lvlText w:val="В"/>
      <w:lvlJc w:val="left"/>
    </w:lvl>
    <w:lvl w:ilvl="2" w:tplc="966672F0">
      <w:numFmt w:val="decimal"/>
      <w:lvlText w:val=""/>
      <w:lvlJc w:val="left"/>
    </w:lvl>
    <w:lvl w:ilvl="3" w:tplc="F7CCD68E">
      <w:numFmt w:val="decimal"/>
      <w:lvlText w:val=""/>
      <w:lvlJc w:val="left"/>
    </w:lvl>
    <w:lvl w:ilvl="4" w:tplc="802ECD00">
      <w:numFmt w:val="decimal"/>
      <w:lvlText w:val=""/>
      <w:lvlJc w:val="left"/>
    </w:lvl>
    <w:lvl w:ilvl="5" w:tplc="303A76F2">
      <w:numFmt w:val="decimal"/>
      <w:lvlText w:val=""/>
      <w:lvlJc w:val="left"/>
    </w:lvl>
    <w:lvl w:ilvl="6" w:tplc="93466018">
      <w:numFmt w:val="decimal"/>
      <w:lvlText w:val=""/>
      <w:lvlJc w:val="left"/>
    </w:lvl>
    <w:lvl w:ilvl="7" w:tplc="0E9A6F12">
      <w:numFmt w:val="decimal"/>
      <w:lvlText w:val=""/>
      <w:lvlJc w:val="left"/>
    </w:lvl>
    <w:lvl w:ilvl="8" w:tplc="977C02CE">
      <w:numFmt w:val="decimal"/>
      <w:lvlText w:val=""/>
      <w:lvlJc w:val="left"/>
    </w:lvl>
  </w:abstractNum>
  <w:abstractNum w:abstractNumId="26">
    <w:nsid w:val="00003CD5"/>
    <w:multiLevelType w:val="hybridMultilevel"/>
    <w:tmpl w:val="B2CAA632"/>
    <w:lvl w:ilvl="0" w:tplc="44AA9B32">
      <w:start w:val="9"/>
      <w:numFmt w:val="upperLetter"/>
      <w:lvlText w:val="%1"/>
      <w:lvlJc w:val="left"/>
    </w:lvl>
    <w:lvl w:ilvl="1" w:tplc="33E40816">
      <w:numFmt w:val="decimal"/>
      <w:lvlText w:val=""/>
      <w:lvlJc w:val="left"/>
    </w:lvl>
    <w:lvl w:ilvl="2" w:tplc="93DE496C">
      <w:numFmt w:val="decimal"/>
      <w:lvlText w:val=""/>
      <w:lvlJc w:val="left"/>
    </w:lvl>
    <w:lvl w:ilvl="3" w:tplc="07C69C6C">
      <w:numFmt w:val="decimal"/>
      <w:lvlText w:val=""/>
      <w:lvlJc w:val="left"/>
    </w:lvl>
    <w:lvl w:ilvl="4" w:tplc="4A981DA0">
      <w:numFmt w:val="decimal"/>
      <w:lvlText w:val=""/>
      <w:lvlJc w:val="left"/>
    </w:lvl>
    <w:lvl w:ilvl="5" w:tplc="FD9E36E0">
      <w:numFmt w:val="decimal"/>
      <w:lvlText w:val=""/>
      <w:lvlJc w:val="left"/>
    </w:lvl>
    <w:lvl w:ilvl="6" w:tplc="BA62E510">
      <w:numFmt w:val="decimal"/>
      <w:lvlText w:val=""/>
      <w:lvlJc w:val="left"/>
    </w:lvl>
    <w:lvl w:ilvl="7" w:tplc="1C5C75CC">
      <w:numFmt w:val="decimal"/>
      <w:lvlText w:val=""/>
      <w:lvlJc w:val="left"/>
    </w:lvl>
    <w:lvl w:ilvl="8" w:tplc="99722ECC">
      <w:numFmt w:val="decimal"/>
      <w:lvlText w:val=""/>
      <w:lvlJc w:val="left"/>
    </w:lvl>
  </w:abstractNum>
  <w:abstractNum w:abstractNumId="27">
    <w:nsid w:val="00003CD6"/>
    <w:multiLevelType w:val="hybridMultilevel"/>
    <w:tmpl w:val="B554CB2A"/>
    <w:lvl w:ilvl="0" w:tplc="A2B6D396">
      <w:start w:val="1"/>
      <w:numFmt w:val="bullet"/>
      <w:lvlText w:val="-"/>
      <w:lvlJc w:val="left"/>
    </w:lvl>
    <w:lvl w:ilvl="1" w:tplc="A35A48AC">
      <w:numFmt w:val="decimal"/>
      <w:lvlText w:val=""/>
      <w:lvlJc w:val="left"/>
    </w:lvl>
    <w:lvl w:ilvl="2" w:tplc="7174CD40">
      <w:numFmt w:val="decimal"/>
      <w:lvlText w:val=""/>
      <w:lvlJc w:val="left"/>
    </w:lvl>
    <w:lvl w:ilvl="3" w:tplc="8B000B24">
      <w:numFmt w:val="decimal"/>
      <w:lvlText w:val=""/>
      <w:lvlJc w:val="left"/>
    </w:lvl>
    <w:lvl w:ilvl="4" w:tplc="B5866A9E">
      <w:numFmt w:val="decimal"/>
      <w:lvlText w:val=""/>
      <w:lvlJc w:val="left"/>
    </w:lvl>
    <w:lvl w:ilvl="5" w:tplc="C512C4E0">
      <w:numFmt w:val="decimal"/>
      <w:lvlText w:val=""/>
      <w:lvlJc w:val="left"/>
    </w:lvl>
    <w:lvl w:ilvl="6" w:tplc="60B6B290">
      <w:numFmt w:val="decimal"/>
      <w:lvlText w:val=""/>
      <w:lvlJc w:val="left"/>
    </w:lvl>
    <w:lvl w:ilvl="7" w:tplc="E56CF5DE">
      <w:numFmt w:val="decimal"/>
      <w:lvlText w:val=""/>
      <w:lvlJc w:val="left"/>
    </w:lvl>
    <w:lvl w:ilvl="8" w:tplc="10B2D2C2">
      <w:numFmt w:val="decimal"/>
      <w:lvlText w:val=""/>
      <w:lvlJc w:val="left"/>
    </w:lvl>
  </w:abstractNum>
  <w:abstractNum w:abstractNumId="28">
    <w:nsid w:val="00003E12"/>
    <w:multiLevelType w:val="hybridMultilevel"/>
    <w:tmpl w:val="CEE0FB32"/>
    <w:lvl w:ilvl="0" w:tplc="33A22B78">
      <w:start w:val="10"/>
      <w:numFmt w:val="decimal"/>
      <w:lvlText w:val="%1."/>
      <w:lvlJc w:val="left"/>
    </w:lvl>
    <w:lvl w:ilvl="1" w:tplc="0CEC2384">
      <w:numFmt w:val="decimal"/>
      <w:lvlText w:val=""/>
      <w:lvlJc w:val="left"/>
    </w:lvl>
    <w:lvl w:ilvl="2" w:tplc="F85A5BC8">
      <w:numFmt w:val="decimal"/>
      <w:lvlText w:val=""/>
      <w:lvlJc w:val="left"/>
    </w:lvl>
    <w:lvl w:ilvl="3" w:tplc="64520B7A">
      <w:numFmt w:val="decimal"/>
      <w:lvlText w:val=""/>
      <w:lvlJc w:val="left"/>
    </w:lvl>
    <w:lvl w:ilvl="4" w:tplc="983C9FE8">
      <w:numFmt w:val="decimal"/>
      <w:lvlText w:val=""/>
      <w:lvlJc w:val="left"/>
    </w:lvl>
    <w:lvl w:ilvl="5" w:tplc="10003A26">
      <w:numFmt w:val="decimal"/>
      <w:lvlText w:val=""/>
      <w:lvlJc w:val="left"/>
    </w:lvl>
    <w:lvl w:ilvl="6" w:tplc="49CEDBE2">
      <w:numFmt w:val="decimal"/>
      <w:lvlText w:val=""/>
      <w:lvlJc w:val="left"/>
    </w:lvl>
    <w:lvl w:ilvl="7" w:tplc="F9840652">
      <w:numFmt w:val="decimal"/>
      <w:lvlText w:val=""/>
      <w:lvlJc w:val="left"/>
    </w:lvl>
    <w:lvl w:ilvl="8" w:tplc="FAE85BC0">
      <w:numFmt w:val="decimal"/>
      <w:lvlText w:val=""/>
      <w:lvlJc w:val="left"/>
    </w:lvl>
  </w:abstractNum>
  <w:abstractNum w:abstractNumId="29">
    <w:nsid w:val="00003EF6"/>
    <w:multiLevelType w:val="hybridMultilevel"/>
    <w:tmpl w:val="F14A61E0"/>
    <w:lvl w:ilvl="0" w:tplc="5FB2A6DC">
      <w:start w:val="1"/>
      <w:numFmt w:val="bullet"/>
      <w:lvlText w:val="В"/>
      <w:lvlJc w:val="left"/>
    </w:lvl>
    <w:lvl w:ilvl="1" w:tplc="D654D484">
      <w:numFmt w:val="decimal"/>
      <w:lvlText w:val=""/>
      <w:lvlJc w:val="left"/>
    </w:lvl>
    <w:lvl w:ilvl="2" w:tplc="8236BACA">
      <w:numFmt w:val="decimal"/>
      <w:lvlText w:val=""/>
      <w:lvlJc w:val="left"/>
    </w:lvl>
    <w:lvl w:ilvl="3" w:tplc="6C5C9D1E">
      <w:numFmt w:val="decimal"/>
      <w:lvlText w:val=""/>
      <w:lvlJc w:val="left"/>
    </w:lvl>
    <w:lvl w:ilvl="4" w:tplc="F22E85BA">
      <w:numFmt w:val="decimal"/>
      <w:lvlText w:val=""/>
      <w:lvlJc w:val="left"/>
    </w:lvl>
    <w:lvl w:ilvl="5" w:tplc="C9A410EA">
      <w:numFmt w:val="decimal"/>
      <w:lvlText w:val=""/>
      <w:lvlJc w:val="left"/>
    </w:lvl>
    <w:lvl w:ilvl="6" w:tplc="278A52BC">
      <w:numFmt w:val="decimal"/>
      <w:lvlText w:val=""/>
      <w:lvlJc w:val="left"/>
    </w:lvl>
    <w:lvl w:ilvl="7" w:tplc="7EF60234">
      <w:numFmt w:val="decimal"/>
      <w:lvlText w:val=""/>
      <w:lvlJc w:val="left"/>
    </w:lvl>
    <w:lvl w:ilvl="8" w:tplc="FE56EFD0">
      <w:numFmt w:val="decimal"/>
      <w:lvlText w:val=""/>
      <w:lvlJc w:val="left"/>
    </w:lvl>
  </w:abstractNum>
  <w:abstractNum w:abstractNumId="30">
    <w:nsid w:val="00004080"/>
    <w:multiLevelType w:val="hybridMultilevel"/>
    <w:tmpl w:val="9FD0758C"/>
    <w:lvl w:ilvl="0" w:tplc="D8D4E6DE">
      <w:start w:val="61"/>
      <w:numFmt w:val="upperLetter"/>
      <w:lvlText w:val="%1"/>
      <w:lvlJc w:val="left"/>
    </w:lvl>
    <w:lvl w:ilvl="1" w:tplc="9364DE4A">
      <w:numFmt w:val="decimal"/>
      <w:lvlText w:val=""/>
      <w:lvlJc w:val="left"/>
    </w:lvl>
    <w:lvl w:ilvl="2" w:tplc="7D2803CE">
      <w:numFmt w:val="decimal"/>
      <w:lvlText w:val=""/>
      <w:lvlJc w:val="left"/>
    </w:lvl>
    <w:lvl w:ilvl="3" w:tplc="646ACE76">
      <w:numFmt w:val="decimal"/>
      <w:lvlText w:val=""/>
      <w:lvlJc w:val="left"/>
    </w:lvl>
    <w:lvl w:ilvl="4" w:tplc="1FF683B0">
      <w:numFmt w:val="decimal"/>
      <w:lvlText w:val=""/>
      <w:lvlJc w:val="left"/>
    </w:lvl>
    <w:lvl w:ilvl="5" w:tplc="8594E96E">
      <w:numFmt w:val="decimal"/>
      <w:lvlText w:val=""/>
      <w:lvlJc w:val="left"/>
    </w:lvl>
    <w:lvl w:ilvl="6" w:tplc="A1E44246">
      <w:numFmt w:val="decimal"/>
      <w:lvlText w:val=""/>
      <w:lvlJc w:val="left"/>
    </w:lvl>
    <w:lvl w:ilvl="7" w:tplc="E8CEB0FC">
      <w:numFmt w:val="decimal"/>
      <w:lvlText w:val=""/>
      <w:lvlJc w:val="left"/>
    </w:lvl>
    <w:lvl w:ilvl="8" w:tplc="20F0E908">
      <w:numFmt w:val="decimal"/>
      <w:lvlText w:val=""/>
      <w:lvlJc w:val="left"/>
    </w:lvl>
  </w:abstractNum>
  <w:abstractNum w:abstractNumId="31">
    <w:nsid w:val="0000409D"/>
    <w:multiLevelType w:val="hybridMultilevel"/>
    <w:tmpl w:val="5AC83C9E"/>
    <w:lvl w:ilvl="0" w:tplc="06F6692A">
      <w:start w:val="4"/>
      <w:numFmt w:val="decimal"/>
      <w:lvlText w:val="%1."/>
      <w:lvlJc w:val="left"/>
    </w:lvl>
    <w:lvl w:ilvl="1" w:tplc="C90E9B28">
      <w:numFmt w:val="decimal"/>
      <w:lvlText w:val=""/>
      <w:lvlJc w:val="left"/>
    </w:lvl>
    <w:lvl w:ilvl="2" w:tplc="C6760FCE">
      <w:numFmt w:val="decimal"/>
      <w:lvlText w:val=""/>
      <w:lvlJc w:val="left"/>
    </w:lvl>
    <w:lvl w:ilvl="3" w:tplc="C7A22644">
      <w:numFmt w:val="decimal"/>
      <w:lvlText w:val=""/>
      <w:lvlJc w:val="left"/>
    </w:lvl>
    <w:lvl w:ilvl="4" w:tplc="7DCA2808">
      <w:numFmt w:val="decimal"/>
      <w:lvlText w:val=""/>
      <w:lvlJc w:val="left"/>
    </w:lvl>
    <w:lvl w:ilvl="5" w:tplc="450411D8">
      <w:numFmt w:val="decimal"/>
      <w:lvlText w:val=""/>
      <w:lvlJc w:val="left"/>
    </w:lvl>
    <w:lvl w:ilvl="6" w:tplc="04CEA93A">
      <w:numFmt w:val="decimal"/>
      <w:lvlText w:val=""/>
      <w:lvlJc w:val="left"/>
    </w:lvl>
    <w:lvl w:ilvl="7" w:tplc="8376D870">
      <w:numFmt w:val="decimal"/>
      <w:lvlText w:val=""/>
      <w:lvlJc w:val="left"/>
    </w:lvl>
    <w:lvl w:ilvl="8" w:tplc="D6F636A4">
      <w:numFmt w:val="decimal"/>
      <w:lvlText w:val=""/>
      <w:lvlJc w:val="left"/>
    </w:lvl>
  </w:abstractNum>
  <w:abstractNum w:abstractNumId="32">
    <w:nsid w:val="00004230"/>
    <w:multiLevelType w:val="hybridMultilevel"/>
    <w:tmpl w:val="8CF2C95C"/>
    <w:lvl w:ilvl="0" w:tplc="6F36F67A">
      <w:start w:val="1"/>
      <w:numFmt w:val="decimal"/>
      <w:lvlText w:val="%1."/>
      <w:lvlJc w:val="left"/>
    </w:lvl>
    <w:lvl w:ilvl="1" w:tplc="587035E2">
      <w:numFmt w:val="decimal"/>
      <w:lvlText w:val=""/>
      <w:lvlJc w:val="left"/>
    </w:lvl>
    <w:lvl w:ilvl="2" w:tplc="84AC5C82">
      <w:numFmt w:val="decimal"/>
      <w:lvlText w:val=""/>
      <w:lvlJc w:val="left"/>
    </w:lvl>
    <w:lvl w:ilvl="3" w:tplc="50285D30">
      <w:numFmt w:val="decimal"/>
      <w:lvlText w:val=""/>
      <w:lvlJc w:val="left"/>
    </w:lvl>
    <w:lvl w:ilvl="4" w:tplc="85AE0546">
      <w:numFmt w:val="decimal"/>
      <w:lvlText w:val=""/>
      <w:lvlJc w:val="left"/>
    </w:lvl>
    <w:lvl w:ilvl="5" w:tplc="A5E02C62">
      <w:numFmt w:val="decimal"/>
      <w:lvlText w:val=""/>
      <w:lvlJc w:val="left"/>
    </w:lvl>
    <w:lvl w:ilvl="6" w:tplc="FB3490D8">
      <w:numFmt w:val="decimal"/>
      <w:lvlText w:val=""/>
      <w:lvlJc w:val="left"/>
    </w:lvl>
    <w:lvl w:ilvl="7" w:tplc="3400434E">
      <w:numFmt w:val="decimal"/>
      <w:lvlText w:val=""/>
      <w:lvlJc w:val="left"/>
    </w:lvl>
    <w:lvl w:ilvl="8" w:tplc="63260484">
      <w:numFmt w:val="decimal"/>
      <w:lvlText w:val=""/>
      <w:lvlJc w:val="left"/>
    </w:lvl>
  </w:abstractNum>
  <w:abstractNum w:abstractNumId="33">
    <w:nsid w:val="000048CC"/>
    <w:multiLevelType w:val="hybridMultilevel"/>
    <w:tmpl w:val="2B7EEFAC"/>
    <w:lvl w:ilvl="0" w:tplc="1938F04C">
      <w:start w:val="2"/>
      <w:numFmt w:val="decimal"/>
      <w:lvlText w:val="%1."/>
      <w:lvlJc w:val="left"/>
    </w:lvl>
    <w:lvl w:ilvl="1" w:tplc="482AE546">
      <w:numFmt w:val="decimal"/>
      <w:lvlText w:val=""/>
      <w:lvlJc w:val="left"/>
    </w:lvl>
    <w:lvl w:ilvl="2" w:tplc="5244561A">
      <w:numFmt w:val="decimal"/>
      <w:lvlText w:val=""/>
      <w:lvlJc w:val="left"/>
    </w:lvl>
    <w:lvl w:ilvl="3" w:tplc="AB905238">
      <w:numFmt w:val="decimal"/>
      <w:lvlText w:val=""/>
      <w:lvlJc w:val="left"/>
    </w:lvl>
    <w:lvl w:ilvl="4" w:tplc="A80EACB4">
      <w:numFmt w:val="decimal"/>
      <w:lvlText w:val=""/>
      <w:lvlJc w:val="left"/>
    </w:lvl>
    <w:lvl w:ilvl="5" w:tplc="E8E8B46A">
      <w:numFmt w:val="decimal"/>
      <w:lvlText w:val=""/>
      <w:lvlJc w:val="left"/>
    </w:lvl>
    <w:lvl w:ilvl="6" w:tplc="F924A48C">
      <w:numFmt w:val="decimal"/>
      <w:lvlText w:val=""/>
      <w:lvlJc w:val="left"/>
    </w:lvl>
    <w:lvl w:ilvl="7" w:tplc="1DF00B62">
      <w:numFmt w:val="decimal"/>
      <w:lvlText w:val=""/>
      <w:lvlJc w:val="left"/>
    </w:lvl>
    <w:lvl w:ilvl="8" w:tplc="FEA0CBA8">
      <w:numFmt w:val="decimal"/>
      <w:lvlText w:val=""/>
      <w:lvlJc w:val="left"/>
    </w:lvl>
  </w:abstractNum>
  <w:abstractNum w:abstractNumId="34">
    <w:nsid w:val="00004944"/>
    <w:multiLevelType w:val="hybridMultilevel"/>
    <w:tmpl w:val="C5446E28"/>
    <w:lvl w:ilvl="0" w:tplc="5A76CB6C">
      <w:start w:val="1"/>
      <w:numFmt w:val="bullet"/>
      <w:lvlText w:val="Б"/>
      <w:lvlJc w:val="left"/>
    </w:lvl>
    <w:lvl w:ilvl="1" w:tplc="ABB26088">
      <w:numFmt w:val="decimal"/>
      <w:lvlText w:val=""/>
      <w:lvlJc w:val="left"/>
    </w:lvl>
    <w:lvl w:ilvl="2" w:tplc="9EB887BE">
      <w:numFmt w:val="decimal"/>
      <w:lvlText w:val=""/>
      <w:lvlJc w:val="left"/>
    </w:lvl>
    <w:lvl w:ilvl="3" w:tplc="17B4A4F4">
      <w:numFmt w:val="decimal"/>
      <w:lvlText w:val=""/>
      <w:lvlJc w:val="left"/>
    </w:lvl>
    <w:lvl w:ilvl="4" w:tplc="B48CD9BA">
      <w:numFmt w:val="decimal"/>
      <w:lvlText w:val=""/>
      <w:lvlJc w:val="left"/>
    </w:lvl>
    <w:lvl w:ilvl="5" w:tplc="6750CC0C">
      <w:numFmt w:val="decimal"/>
      <w:lvlText w:val=""/>
      <w:lvlJc w:val="left"/>
    </w:lvl>
    <w:lvl w:ilvl="6" w:tplc="9F1A4DAA">
      <w:numFmt w:val="decimal"/>
      <w:lvlText w:val=""/>
      <w:lvlJc w:val="left"/>
    </w:lvl>
    <w:lvl w:ilvl="7" w:tplc="F5846352">
      <w:numFmt w:val="decimal"/>
      <w:lvlText w:val=""/>
      <w:lvlJc w:val="left"/>
    </w:lvl>
    <w:lvl w:ilvl="8" w:tplc="B1AC8C16">
      <w:numFmt w:val="decimal"/>
      <w:lvlText w:val=""/>
      <w:lvlJc w:val="left"/>
    </w:lvl>
  </w:abstractNum>
  <w:abstractNum w:abstractNumId="35">
    <w:nsid w:val="00004A80"/>
    <w:multiLevelType w:val="hybridMultilevel"/>
    <w:tmpl w:val="41A01B5C"/>
    <w:lvl w:ilvl="0" w:tplc="122C8ADC">
      <w:start w:val="1"/>
      <w:numFmt w:val="decimal"/>
      <w:lvlText w:val="%1."/>
      <w:lvlJc w:val="left"/>
    </w:lvl>
    <w:lvl w:ilvl="1" w:tplc="9912B556">
      <w:numFmt w:val="decimal"/>
      <w:lvlText w:val=""/>
      <w:lvlJc w:val="left"/>
    </w:lvl>
    <w:lvl w:ilvl="2" w:tplc="21980504">
      <w:numFmt w:val="decimal"/>
      <w:lvlText w:val=""/>
      <w:lvlJc w:val="left"/>
    </w:lvl>
    <w:lvl w:ilvl="3" w:tplc="D3F27308">
      <w:numFmt w:val="decimal"/>
      <w:lvlText w:val=""/>
      <w:lvlJc w:val="left"/>
    </w:lvl>
    <w:lvl w:ilvl="4" w:tplc="93664398">
      <w:numFmt w:val="decimal"/>
      <w:lvlText w:val=""/>
      <w:lvlJc w:val="left"/>
    </w:lvl>
    <w:lvl w:ilvl="5" w:tplc="993E7814">
      <w:numFmt w:val="decimal"/>
      <w:lvlText w:val=""/>
      <w:lvlJc w:val="left"/>
    </w:lvl>
    <w:lvl w:ilvl="6" w:tplc="13BEDC10">
      <w:numFmt w:val="decimal"/>
      <w:lvlText w:val=""/>
      <w:lvlJc w:val="left"/>
    </w:lvl>
    <w:lvl w:ilvl="7" w:tplc="E9A01C8C">
      <w:numFmt w:val="decimal"/>
      <w:lvlText w:val=""/>
      <w:lvlJc w:val="left"/>
    </w:lvl>
    <w:lvl w:ilvl="8" w:tplc="955EB8A8">
      <w:numFmt w:val="decimal"/>
      <w:lvlText w:val=""/>
      <w:lvlJc w:val="left"/>
    </w:lvl>
  </w:abstractNum>
  <w:abstractNum w:abstractNumId="36">
    <w:nsid w:val="00004B40"/>
    <w:multiLevelType w:val="hybridMultilevel"/>
    <w:tmpl w:val="5DF6048C"/>
    <w:lvl w:ilvl="0" w:tplc="BA1A196E">
      <w:start w:val="6"/>
      <w:numFmt w:val="decimal"/>
      <w:lvlText w:val="%1."/>
      <w:lvlJc w:val="left"/>
    </w:lvl>
    <w:lvl w:ilvl="1" w:tplc="E52EA290">
      <w:numFmt w:val="decimal"/>
      <w:lvlText w:val=""/>
      <w:lvlJc w:val="left"/>
    </w:lvl>
    <w:lvl w:ilvl="2" w:tplc="F6D4D092">
      <w:numFmt w:val="decimal"/>
      <w:lvlText w:val=""/>
      <w:lvlJc w:val="left"/>
    </w:lvl>
    <w:lvl w:ilvl="3" w:tplc="FF701768">
      <w:numFmt w:val="decimal"/>
      <w:lvlText w:val=""/>
      <w:lvlJc w:val="left"/>
    </w:lvl>
    <w:lvl w:ilvl="4" w:tplc="3B708DBE">
      <w:numFmt w:val="decimal"/>
      <w:lvlText w:val=""/>
      <w:lvlJc w:val="left"/>
    </w:lvl>
    <w:lvl w:ilvl="5" w:tplc="2586E4E0">
      <w:numFmt w:val="decimal"/>
      <w:lvlText w:val=""/>
      <w:lvlJc w:val="left"/>
    </w:lvl>
    <w:lvl w:ilvl="6" w:tplc="28B8A36C">
      <w:numFmt w:val="decimal"/>
      <w:lvlText w:val=""/>
      <w:lvlJc w:val="left"/>
    </w:lvl>
    <w:lvl w:ilvl="7" w:tplc="E828F56C">
      <w:numFmt w:val="decimal"/>
      <w:lvlText w:val=""/>
      <w:lvlJc w:val="left"/>
    </w:lvl>
    <w:lvl w:ilvl="8" w:tplc="EB8296DC">
      <w:numFmt w:val="decimal"/>
      <w:lvlText w:val=""/>
      <w:lvlJc w:val="left"/>
    </w:lvl>
  </w:abstractNum>
  <w:abstractNum w:abstractNumId="37">
    <w:nsid w:val="00004CAD"/>
    <w:multiLevelType w:val="hybridMultilevel"/>
    <w:tmpl w:val="60F6590C"/>
    <w:lvl w:ilvl="0" w:tplc="7342053E">
      <w:start w:val="2"/>
      <w:numFmt w:val="decimal"/>
      <w:lvlText w:val="%1."/>
      <w:lvlJc w:val="left"/>
    </w:lvl>
    <w:lvl w:ilvl="1" w:tplc="87EE55BA">
      <w:numFmt w:val="decimal"/>
      <w:lvlText w:val=""/>
      <w:lvlJc w:val="left"/>
    </w:lvl>
    <w:lvl w:ilvl="2" w:tplc="2342F94C">
      <w:numFmt w:val="decimal"/>
      <w:lvlText w:val=""/>
      <w:lvlJc w:val="left"/>
    </w:lvl>
    <w:lvl w:ilvl="3" w:tplc="87C03DCA">
      <w:numFmt w:val="decimal"/>
      <w:lvlText w:val=""/>
      <w:lvlJc w:val="left"/>
    </w:lvl>
    <w:lvl w:ilvl="4" w:tplc="C3AA0A38">
      <w:numFmt w:val="decimal"/>
      <w:lvlText w:val=""/>
      <w:lvlJc w:val="left"/>
    </w:lvl>
    <w:lvl w:ilvl="5" w:tplc="7C8A3FB0">
      <w:numFmt w:val="decimal"/>
      <w:lvlText w:val=""/>
      <w:lvlJc w:val="left"/>
    </w:lvl>
    <w:lvl w:ilvl="6" w:tplc="D018E786">
      <w:numFmt w:val="decimal"/>
      <w:lvlText w:val=""/>
      <w:lvlJc w:val="left"/>
    </w:lvl>
    <w:lvl w:ilvl="7" w:tplc="C74AEE2A">
      <w:numFmt w:val="decimal"/>
      <w:lvlText w:val=""/>
      <w:lvlJc w:val="left"/>
    </w:lvl>
    <w:lvl w:ilvl="8" w:tplc="881295EC">
      <w:numFmt w:val="decimal"/>
      <w:lvlText w:val=""/>
      <w:lvlJc w:val="left"/>
    </w:lvl>
  </w:abstractNum>
  <w:abstractNum w:abstractNumId="38">
    <w:nsid w:val="00004DF2"/>
    <w:multiLevelType w:val="hybridMultilevel"/>
    <w:tmpl w:val="98A69C14"/>
    <w:lvl w:ilvl="0" w:tplc="37D8C50A">
      <w:start w:val="1"/>
      <w:numFmt w:val="decimal"/>
      <w:lvlText w:val="%1."/>
      <w:lvlJc w:val="left"/>
    </w:lvl>
    <w:lvl w:ilvl="1" w:tplc="AFAA9C42">
      <w:numFmt w:val="decimal"/>
      <w:lvlText w:val=""/>
      <w:lvlJc w:val="left"/>
    </w:lvl>
    <w:lvl w:ilvl="2" w:tplc="39D05590">
      <w:numFmt w:val="decimal"/>
      <w:lvlText w:val=""/>
      <w:lvlJc w:val="left"/>
    </w:lvl>
    <w:lvl w:ilvl="3" w:tplc="E908769A">
      <w:numFmt w:val="decimal"/>
      <w:lvlText w:val=""/>
      <w:lvlJc w:val="left"/>
    </w:lvl>
    <w:lvl w:ilvl="4" w:tplc="54EA0C90">
      <w:numFmt w:val="decimal"/>
      <w:lvlText w:val=""/>
      <w:lvlJc w:val="left"/>
    </w:lvl>
    <w:lvl w:ilvl="5" w:tplc="5FE65B4E">
      <w:numFmt w:val="decimal"/>
      <w:lvlText w:val=""/>
      <w:lvlJc w:val="left"/>
    </w:lvl>
    <w:lvl w:ilvl="6" w:tplc="1E16AA72">
      <w:numFmt w:val="decimal"/>
      <w:lvlText w:val=""/>
      <w:lvlJc w:val="left"/>
    </w:lvl>
    <w:lvl w:ilvl="7" w:tplc="6EAE7302">
      <w:numFmt w:val="decimal"/>
      <w:lvlText w:val=""/>
      <w:lvlJc w:val="left"/>
    </w:lvl>
    <w:lvl w:ilvl="8" w:tplc="6FE4EB34">
      <w:numFmt w:val="decimal"/>
      <w:lvlText w:val=""/>
      <w:lvlJc w:val="left"/>
    </w:lvl>
  </w:abstractNum>
  <w:abstractNum w:abstractNumId="39">
    <w:nsid w:val="00005422"/>
    <w:multiLevelType w:val="hybridMultilevel"/>
    <w:tmpl w:val="ECC02F7C"/>
    <w:lvl w:ilvl="0" w:tplc="1214DE5A">
      <w:start w:val="1"/>
      <w:numFmt w:val="decimal"/>
      <w:lvlText w:val="%1."/>
      <w:lvlJc w:val="left"/>
    </w:lvl>
    <w:lvl w:ilvl="1" w:tplc="B6C4F2B4">
      <w:numFmt w:val="decimal"/>
      <w:lvlText w:val=""/>
      <w:lvlJc w:val="left"/>
    </w:lvl>
    <w:lvl w:ilvl="2" w:tplc="993C3ED2">
      <w:numFmt w:val="decimal"/>
      <w:lvlText w:val=""/>
      <w:lvlJc w:val="left"/>
    </w:lvl>
    <w:lvl w:ilvl="3" w:tplc="87AE7FB8">
      <w:numFmt w:val="decimal"/>
      <w:lvlText w:val=""/>
      <w:lvlJc w:val="left"/>
    </w:lvl>
    <w:lvl w:ilvl="4" w:tplc="5948B6EE">
      <w:numFmt w:val="decimal"/>
      <w:lvlText w:val=""/>
      <w:lvlJc w:val="left"/>
    </w:lvl>
    <w:lvl w:ilvl="5" w:tplc="70921FBA">
      <w:numFmt w:val="decimal"/>
      <w:lvlText w:val=""/>
      <w:lvlJc w:val="left"/>
    </w:lvl>
    <w:lvl w:ilvl="6" w:tplc="6F5482C0">
      <w:numFmt w:val="decimal"/>
      <w:lvlText w:val=""/>
      <w:lvlJc w:val="left"/>
    </w:lvl>
    <w:lvl w:ilvl="7" w:tplc="78B2C3FE">
      <w:numFmt w:val="decimal"/>
      <w:lvlText w:val=""/>
      <w:lvlJc w:val="left"/>
    </w:lvl>
    <w:lvl w:ilvl="8" w:tplc="6824AA46">
      <w:numFmt w:val="decimal"/>
      <w:lvlText w:val=""/>
      <w:lvlJc w:val="left"/>
    </w:lvl>
  </w:abstractNum>
  <w:abstractNum w:abstractNumId="40">
    <w:nsid w:val="00005753"/>
    <w:multiLevelType w:val="hybridMultilevel"/>
    <w:tmpl w:val="9BFE0782"/>
    <w:lvl w:ilvl="0" w:tplc="606A3A9E">
      <w:start w:val="9"/>
      <w:numFmt w:val="decimal"/>
      <w:lvlText w:val="%1."/>
      <w:lvlJc w:val="left"/>
    </w:lvl>
    <w:lvl w:ilvl="1" w:tplc="42A40270">
      <w:start w:val="1"/>
      <w:numFmt w:val="bullet"/>
      <w:lvlText w:val="и"/>
      <w:lvlJc w:val="left"/>
    </w:lvl>
    <w:lvl w:ilvl="2" w:tplc="F0463590">
      <w:numFmt w:val="decimal"/>
      <w:lvlText w:val=""/>
      <w:lvlJc w:val="left"/>
    </w:lvl>
    <w:lvl w:ilvl="3" w:tplc="31AE274A">
      <w:numFmt w:val="decimal"/>
      <w:lvlText w:val=""/>
      <w:lvlJc w:val="left"/>
    </w:lvl>
    <w:lvl w:ilvl="4" w:tplc="A2A05266">
      <w:numFmt w:val="decimal"/>
      <w:lvlText w:val=""/>
      <w:lvlJc w:val="left"/>
    </w:lvl>
    <w:lvl w:ilvl="5" w:tplc="700A952C">
      <w:numFmt w:val="decimal"/>
      <w:lvlText w:val=""/>
      <w:lvlJc w:val="left"/>
    </w:lvl>
    <w:lvl w:ilvl="6" w:tplc="3D1A9070">
      <w:numFmt w:val="decimal"/>
      <w:lvlText w:val=""/>
      <w:lvlJc w:val="left"/>
    </w:lvl>
    <w:lvl w:ilvl="7" w:tplc="7E1216A4">
      <w:numFmt w:val="decimal"/>
      <w:lvlText w:val=""/>
      <w:lvlJc w:val="left"/>
    </w:lvl>
    <w:lvl w:ilvl="8" w:tplc="05061FC6">
      <w:numFmt w:val="decimal"/>
      <w:lvlText w:val=""/>
      <w:lvlJc w:val="left"/>
    </w:lvl>
  </w:abstractNum>
  <w:abstractNum w:abstractNumId="41">
    <w:nsid w:val="00005772"/>
    <w:multiLevelType w:val="hybridMultilevel"/>
    <w:tmpl w:val="7F92A17C"/>
    <w:lvl w:ilvl="0" w:tplc="A2504FCA">
      <w:start w:val="1"/>
      <w:numFmt w:val="decimal"/>
      <w:lvlText w:val="%1."/>
      <w:lvlJc w:val="left"/>
    </w:lvl>
    <w:lvl w:ilvl="1" w:tplc="6A1AC2A6">
      <w:numFmt w:val="decimal"/>
      <w:lvlText w:val=""/>
      <w:lvlJc w:val="left"/>
    </w:lvl>
    <w:lvl w:ilvl="2" w:tplc="D04CAA1C">
      <w:numFmt w:val="decimal"/>
      <w:lvlText w:val=""/>
      <w:lvlJc w:val="left"/>
    </w:lvl>
    <w:lvl w:ilvl="3" w:tplc="966A05A0">
      <w:numFmt w:val="decimal"/>
      <w:lvlText w:val=""/>
      <w:lvlJc w:val="left"/>
    </w:lvl>
    <w:lvl w:ilvl="4" w:tplc="289A252C">
      <w:numFmt w:val="decimal"/>
      <w:lvlText w:val=""/>
      <w:lvlJc w:val="left"/>
    </w:lvl>
    <w:lvl w:ilvl="5" w:tplc="93964E30">
      <w:numFmt w:val="decimal"/>
      <w:lvlText w:val=""/>
      <w:lvlJc w:val="left"/>
    </w:lvl>
    <w:lvl w:ilvl="6" w:tplc="F88E0178">
      <w:numFmt w:val="decimal"/>
      <w:lvlText w:val=""/>
      <w:lvlJc w:val="left"/>
    </w:lvl>
    <w:lvl w:ilvl="7" w:tplc="B68EE930">
      <w:numFmt w:val="decimal"/>
      <w:lvlText w:val=""/>
      <w:lvlJc w:val="left"/>
    </w:lvl>
    <w:lvl w:ilvl="8" w:tplc="99CA6EF6">
      <w:numFmt w:val="decimal"/>
      <w:lvlText w:val=""/>
      <w:lvlJc w:val="left"/>
    </w:lvl>
  </w:abstractNum>
  <w:abstractNum w:abstractNumId="42">
    <w:nsid w:val="00005878"/>
    <w:multiLevelType w:val="hybridMultilevel"/>
    <w:tmpl w:val="20ACF0F2"/>
    <w:lvl w:ilvl="0" w:tplc="00A28F82">
      <w:start w:val="7"/>
      <w:numFmt w:val="decimal"/>
      <w:lvlText w:val="%1."/>
      <w:lvlJc w:val="left"/>
    </w:lvl>
    <w:lvl w:ilvl="1" w:tplc="F79C9E86">
      <w:numFmt w:val="decimal"/>
      <w:lvlText w:val=""/>
      <w:lvlJc w:val="left"/>
    </w:lvl>
    <w:lvl w:ilvl="2" w:tplc="FA3A086A">
      <w:numFmt w:val="decimal"/>
      <w:lvlText w:val=""/>
      <w:lvlJc w:val="left"/>
    </w:lvl>
    <w:lvl w:ilvl="3" w:tplc="26D63144">
      <w:numFmt w:val="decimal"/>
      <w:lvlText w:val=""/>
      <w:lvlJc w:val="left"/>
    </w:lvl>
    <w:lvl w:ilvl="4" w:tplc="4336FCC2">
      <w:numFmt w:val="decimal"/>
      <w:lvlText w:val=""/>
      <w:lvlJc w:val="left"/>
    </w:lvl>
    <w:lvl w:ilvl="5" w:tplc="3222D010">
      <w:numFmt w:val="decimal"/>
      <w:lvlText w:val=""/>
      <w:lvlJc w:val="left"/>
    </w:lvl>
    <w:lvl w:ilvl="6" w:tplc="6CFEE8F6">
      <w:numFmt w:val="decimal"/>
      <w:lvlText w:val=""/>
      <w:lvlJc w:val="left"/>
    </w:lvl>
    <w:lvl w:ilvl="7" w:tplc="EC621942">
      <w:numFmt w:val="decimal"/>
      <w:lvlText w:val=""/>
      <w:lvlJc w:val="left"/>
    </w:lvl>
    <w:lvl w:ilvl="8" w:tplc="46F48E78">
      <w:numFmt w:val="decimal"/>
      <w:lvlText w:val=""/>
      <w:lvlJc w:val="left"/>
    </w:lvl>
  </w:abstractNum>
  <w:abstractNum w:abstractNumId="43">
    <w:nsid w:val="000058B0"/>
    <w:multiLevelType w:val="hybridMultilevel"/>
    <w:tmpl w:val="D3167680"/>
    <w:lvl w:ilvl="0" w:tplc="94EEF8E2">
      <w:start w:val="6"/>
      <w:numFmt w:val="decimal"/>
      <w:lvlText w:val="%1."/>
      <w:lvlJc w:val="left"/>
    </w:lvl>
    <w:lvl w:ilvl="1" w:tplc="901C00FE">
      <w:numFmt w:val="decimal"/>
      <w:lvlText w:val=""/>
      <w:lvlJc w:val="left"/>
    </w:lvl>
    <w:lvl w:ilvl="2" w:tplc="8594E4EE">
      <w:numFmt w:val="decimal"/>
      <w:lvlText w:val=""/>
      <w:lvlJc w:val="left"/>
    </w:lvl>
    <w:lvl w:ilvl="3" w:tplc="42D438F0">
      <w:numFmt w:val="decimal"/>
      <w:lvlText w:val=""/>
      <w:lvlJc w:val="left"/>
    </w:lvl>
    <w:lvl w:ilvl="4" w:tplc="CF2434AE">
      <w:numFmt w:val="decimal"/>
      <w:lvlText w:val=""/>
      <w:lvlJc w:val="left"/>
    </w:lvl>
    <w:lvl w:ilvl="5" w:tplc="6E6455B6">
      <w:numFmt w:val="decimal"/>
      <w:lvlText w:val=""/>
      <w:lvlJc w:val="left"/>
    </w:lvl>
    <w:lvl w:ilvl="6" w:tplc="B79A0EC0">
      <w:numFmt w:val="decimal"/>
      <w:lvlText w:val=""/>
      <w:lvlJc w:val="left"/>
    </w:lvl>
    <w:lvl w:ilvl="7" w:tplc="4E744B0C">
      <w:numFmt w:val="decimal"/>
      <w:lvlText w:val=""/>
      <w:lvlJc w:val="left"/>
    </w:lvl>
    <w:lvl w:ilvl="8" w:tplc="6FD4ABD0">
      <w:numFmt w:val="decimal"/>
      <w:lvlText w:val=""/>
      <w:lvlJc w:val="left"/>
    </w:lvl>
  </w:abstractNum>
  <w:abstractNum w:abstractNumId="44">
    <w:nsid w:val="00005991"/>
    <w:multiLevelType w:val="hybridMultilevel"/>
    <w:tmpl w:val="EC480EDC"/>
    <w:lvl w:ilvl="0" w:tplc="50C6521E">
      <w:start w:val="1"/>
      <w:numFmt w:val="decimal"/>
      <w:lvlText w:val="%1."/>
      <w:lvlJc w:val="left"/>
    </w:lvl>
    <w:lvl w:ilvl="1" w:tplc="AF18B93C">
      <w:numFmt w:val="decimal"/>
      <w:lvlText w:val=""/>
      <w:lvlJc w:val="left"/>
    </w:lvl>
    <w:lvl w:ilvl="2" w:tplc="C298B556">
      <w:numFmt w:val="decimal"/>
      <w:lvlText w:val=""/>
      <w:lvlJc w:val="left"/>
    </w:lvl>
    <w:lvl w:ilvl="3" w:tplc="52701C0E">
      <w:numFmt w:val="decimal"/>
      <w:lvlText w:val=""/>
      <w:lvlJc w:val="left"/>
    </w:lvl>
    <w:lvl w:ilvl="4" w:tplc="C71C0956">
      <w:numFmt w:val="decimal"/>
      <w:lvlText w:val=""/>
      <w:lvlJc w:val="left"/>
    </w:lvl>
    <w:lvl w:ilvl="5" w:tplc="8132D57E">
      <w:numFmt w:val="decimal"/>
      <w:lvlText w:val=""/>
      <w:lvlJc w:val="left"/>
    </w:lvl>
    <w:lvl w:ilvl="6" w:tplc="D2160E5E">
      <w:numFmt w:val="decimal"/>
      <w:lvlText w:val=""/>
      <w:lvlJc w:val="left"/>
    </w:lvl>
    <w:lvl w:ilvl="7" w:tplc="872E88AE">
      <w:numFmt w:val="decimal"/>
      <w:lvlText w:val=""/>
      <w:lvlJc w:val="left"/>
    </w:lvl>
    <w:lvl w:ilvl="8" w:tplc="F3327106">
      <w:numFmt w:val="decimal"/>
      <w:lvlText w:val=""/>
      <w:lvlJc w:val="left"/>
    </w:lvl>
  </w:abstractNum>
  <w:abstractNum w:abstractNumId="45">
    <w:nsid w:val="00005C67"/>
    <w:multiLevelType w:val="hybridMultilevel"/>
    <w:tmpl w:val="5994DBBE"/>
    <w:lvl w:ilvl="0" w:tplc="9E06D79E">
      <w:start w:val="1"/>
      <w:numFmt w:val="decimal"/>
      <w:lvlText w:val="%1."/>
      <w:lvlJc w:val="left"/>
    </w:lvl>
    <w:lvl w:ilvl="1" w:tplc="5C92A5A6">
      <w:numFmt w:val="decimal"/>
      <w:lvlText w:val=""/>
      <w:lvlJc w:val="left"/>
    </w:lvl>
    <w:lvl w:ilvl="2" w:tplc="41223F4C">
      <w:numFmt w:val="decimal"/>
      <w:lvlText w:val=""/>
      <w:lvlJc w:val="left"/>
    </w:lvl>
    <w:lvl w:ilvl="3" w:tplc="A0F2CD1A">
      <w:numFmt w:val="decimal"/>
      <w:lvlText w:val=""/>
      <w:lvlJc w:val="left"/>
    </w:lvl>
    <w:lvl w:ilvl="4" w:tplc="EE7A58A4">
      <w:numFmt w:val="decimal"/>
      <w:lvlText w:val=""/>
      <w:lvlJc w:val="left"/>
    </w:lvl>
    <w:lvl w:ilvl="5" w:tplc="12547B84">
      <w:numFmt w:val="decimal"/>
      <w:lvlText w:val=""/>
      <w:lvlJc w:val="left"/>
    </w:lvl>
    <w:lvl w:ilvl="6" w:tplc="D9C87EF2">
      <w:numFmt w:val="decimal"/>
      <w:lvlText w:val=""/>
      <w:lvlJc w:val="left"/>
    </w:lvl>
    <w:lvl w:ilvl="7" w:tplc="67CA27A8">
      <w:numFmt w:val="decimal"/>
      <w:lvlText w:val=""/>
      <w:lvlJc w:val="left"/>
    </w:lvl>
    <w:lvl w:ilvl="8" w:tplc="BC826BEC">
      <w:numFmt w:val="decimal"/>
      <w:lvlText w:val=""/>
      <w:lvlJc w:val="left"/>
    </w:lvl>
  </w:abstractNum>
  <w:abstractNum w:abstractNumId="46">
    <w:nsid w:val="00005CFD"/>
    <w:multiLevelType w:val="hybridMultilevel"/>
    <w:tmpl w:val="CA3AB99A"/>
    <w:lvl w:ilvl="0" w:tplc="DFD45EF0">
      <w:start w:val="9"/>
      <w:numFmt w:val="decimal"/>
      <w:lvlText w:val="%1."/>
      <w:lvlJc w:val="left"/>
    </w:lvl>
    <w:lvl w:ilvl="1" w:tplc="7DDA8566">
      <w:numFmt w:val="decimal"/>
      <w:lvlText w:val=""/>
      <w:lvlJc w:val="left"/>
    </w:lvl>
    <w:lvl w:ilvl="2" w:tplc="FB2C7906">
      <w:numFmt w:val="decimal"/>
      <w:lvlText w:val=""/>
      <w:lvlJc w:val="left"/>
    </w:lvl>
    <w:lvl w:ilvl="3" w:tplc="4A66AEE2">
      <w:numFmt w:val="decimal"/>
      <w:lvlText w:val=""/>
      <w:lvlJc w:val="left"/>
    </w:lvl>
    <w:lvl w:ilvl="4" w:tplc="9F8C5EA2">
      <w:numFmt w:val="decimal"/>
      <w:lvlText w:val=""/>
      <w:lvlJc w:val="left"/>
    </w:lvl>
    <w:lvl w:ilvl="5" w:tplc="FE440860">
      <w:numFmt w:val="decimal"/>
      <w:lvlText w:val=""/>
      <w:lvlJc w:val="left"/>
    </w:lvl>
    <w:lvl w:ilvl="6" w:tplc="B0820360">
      <w:numFmt w:val="decimal"/>
      <w:lvlText w:val=""/>
      <w:lvlJc w:val="left"/>
    </w:lvl>
    <w:lvl w:ilvl="7" w:tplc="D2A0D798">
      <w:numFmt w:val="decimal"/>
      <w:lvlText w:val=""/>
      <w:lvlJc w:val="left"/>
    </w:lvl>
    <w:lvl w:ilvl="8" w:tplc="895637BE">
      <w:numFmt w:val="decimal"/>
      <w:lvlText w:val=""/>
      <w:lvlJc w:val="left"/>
    </w:lvl>
  </w:abstractNum>
  <w:abstractNum w:abstractNumId="47">
    <w:nsid w:val="00005DB2"/>
    <w:multiLevelType w:val="hybridMultilevel"/>
    <w:tmpl w:val="9D74DAE4"/>
    <w:lvl w:ilvl="0" w:tplc="1E446858">
      <w:start w:val="22"/>
      <w:numFmt w:val="upperLetter"/>
      <w:lvlText w:val="%1"/>
      <w:lvlJc w:val="left"/>
    </w:lvl>
    <w:lvl w:ilvl="1" w:tplc="53D8123A">
      <w:numFmt w:val="decimal"/>
      <w:lvlText w:val=""/>
      <w:lvlJc w:val="left"/>
    </w:lvl>
    <w:lvl w:ilvl="2" w:tplc="9F481688">
      <w:numFmt w:val="decimal"/>
      <w:lvlText w:val=""/>
      <w:lvlJc w:val="left"/>
    </w:lvl>
    <w:lvl w:ilvl="3" w:tplc="D2208E18">
      <w:numFmt w:val="decimal"/>
      <w:lvlText w:val=""/>
      <w:lvlJc w:val="left"/>
    </w:lvl>
    <w:lvl w:ilvl="4" w:tplc="9E243A30">
      <w:numFmt w:val="decimal"/>
      <w:lvlText w:val=""/>
      <w:lvlJc w:val="left"/>
    </w:lvl>
    <w:lvl w:ilvl="5" w:tplc="CC36E976">
      <w:numFmt w:val="decimal"/>
      <w:lvlText w:val=""/>
      <w:lvlJc w:val="left"/>
    </w:lvl>
    <w:lvl w:ilvl="6" w:tplc="F3F6DF1C">
      <w:numFmt w:val="decimal"/>
      <w:lvlText w:val=""/>
      <w:lvlJc w:val="left"/>
    </w:lvl>
    <w:lvl w:ilvl="7" w:tplc="B246AF6A">
      <w:numFmt w:val="decimal"/>
      <w:lvlText w:val=""/>
      <w:lvlJc w:val="left"/>
    </w:lvl>
    <w:lvl w:ilvl="8" w:tplc="18FAB14C">
      <w:numFmt w:val="decimal"/>
      <w:lvlText w:val=""/>
      <w:lvlJc w:val="left"/>
    </w:lvl>
  </w:abstractNum>
  <w:abstractNum w:abstractNumId="48">
    <w:nsid w:val="00005E14"/>
    <w:multiLevelType w:val="hybridMultilevel"/>
    <w:tmpl w:val="ADA8BCAE"/>
    <w:lvl w:ilvl="0" w:tplc="F934DCB0">
      <w:start w:val="1"/>
      <w:numFmt w:val="bullet"/>
      <w:lvlText w:val="**"/>
      <w:lvlJc w:val="left"/>
    </w:lvl>
    <w:lvl w:ilvl="1" w:tplc="1014289E">
      <w:numFmt w:val="decimal"/>
      <w:lvlText w:val=""/>
      <w:lvlJc w:val="left"/>
    </w:lvl>
    <w:lvl w:ilvl="2" w:tplc="7EA02F20">
      <w:numFmt w:val="decimal"/>
      <w:lvlText w:val=""/>
      <w:lvlJc w:val="left"/>
    </w:lvl>
    <w:lvl w:ilvl="3" w:tplc="5F3E2AF4">
      <w:numFmt w:val="decimal"/>
      <w:lvlText w:val=""/>
      <w:lvlJc w:val="left"/>
    </w:lvl>
    <w:lvl w:ilvl="4" w:tplc="46DE0024">
      <w:numFmt w:val="decimal"/>
      <w:lvlText w:val=""/>
      <w:lvlJc w:val="left"/>
    </w:lvl>
    <w:lvl w:ilvl="5" w:tplc="B5CA8050">
      <w:numFmt w:val="decimal"/>
      <w:lvlText w:val=""/>
      <w:lvlJc w:val="left"/>
    </w:lvl>
    <w:lvl w:ilvl="6" w:tplc="2416ABEC">
      <w:numFmt w:val="decimal"/>
      <w:lvlText w:val=""/>
      <w:lvlJc w:val="left"/>
    </w:lvl>
    <w:lvl w:ilvl="7" w:tplc="E9561ADA">
      <w:numFmt w:val="decimal"/>
      <w:lvlText w:val=""/>
      <w:lvlJc w:val="left"/>
    </w:lvl>
    <w:lvl w:ilvl="8" w:tplc="958A3438">
      <w:numFmt w:val="decimal"/>
      <w:lvlText w:val=""/>
      <w:lvlJc w:val="left"/>
    </w:lvl>
  </w:abstractNum>
  <w:abstractNum w:abstractNumId="49">
    <w:nsid w:val="00005F32"/>
    <w:multiLevelType w:val="hybridMultilevel"/>
    <w:tmpl w:val="7A021726"/>
    <w:lvl w:ilvl="0" w:tplc="639A9980">
      <w:start w:val="1"/>
      <w:numFmt w:val="bullet"/>
      <w:lvlText w:val="-"/>
      <w:lvlJc w:val="left"/>
    </w:lvl>
    <w:lvl w:ilvl="1" w:tplc="563EFCC0">
      <w:numFmt w:val="decimal"/>
      <w:lvlText w:val=""/>
      <w:lvlJc w:val="left"/>
    </w:lvl>
    <w:lvl w:ilvl="2" w:tplc="D3A04DA2">
      <w:numFmt w:val="decimal"/>
      <w:lvlText w:val=""/>
      <w:lvlJc w:val="left"/>
    </w:lvl>
    <w:lvl w:ilvl="3" w:tplc="BAA85F2C">
      <w:numFmt w:val="decimal"/>
      <w:lvlText w:val=""/>
      <w:lvlJc w:val="left"/>
    </w:lvl>
    <w:lvl w:ilvl="4" w:tplc="99EED880">
      <w:numFmt w:val="decimal"/>
      <w:lvlText w:val=""/>
      <w:lvlJc w:val="left"/>
    </w:lvl>
    <w:lvl w:ilvl="5" w:tplc="2F98492E">
      <w:numFmt w:val="decimal"/>
      <w:lvlText w:val=""/>
      <w:lvlJc w:val="left"/>
    </w:lvl>
    <w:lvl w:ilvl="6" w:tplc="D65C1148">
      <w:numFmt w:val="decimal"/>
      <w:lvlText w:val=""/>
      <w:lvlJc w:val="left"/>
    </w:lvl>
    <w:lvl w:ilvl="7" w:tplc="76784EA2">
      <w:numFmt w:val="decimal"/>
      <w:lvlText w:val=""/>
      <w:lvlJc w:val="left"/>
    </w:lvl>
    <w:lvl w:ilvl="8" w:tplc="046E39BE">
      <w:numFmt w:val="decimal"/>
      <w:lvlText w:val=""/>
      <w:lvlJc w:val="left"/>
    </w:lvl>
  </w:abstractNum>
  <w:abstractNum w:abstractNumId="50">
    <w:nsid w:val="00005F49"/>
    <w:multiLevelType w:val="hybridMultilevel"/>
    <w:tmpl w:val="10060364"/>
    <w:lvl w:ilvl="0" w:tplc="8E5037F2">
      <w:start w:val="1"/>
      <w:numFmt w:val="bullet"/>
      <w:lvlText w:val="В"/>
      <w:lvlJc w:val="left"/>
    </w:lvl>
    <w:lvl w:ilvl="1" w:tplc="C34486FA">
      <w:numFmt w:val="decimal"/>
      <w:lvlText w:val=""/>
      <w:lvlJc w:val="left"/>
    </w:lvl>
    <w:lvl w:ilvl="2" w:tplc="96328736">
      <w:numFmt w:val="decimal"/>
      <w:lvlText w:val=""/>
      <w:lvlJc w:val="left"/>
    </w:lvl>
    <w:lvl w:ilvl="3" w:tplc="8E7473D2">
      <w:numFmt w:val="decimal"/>
      <w:lvlText w:val=""/>
      <w:lvlJc w:val="left"/>
    </w:lvl>
    <w:lvl w:ilvl="4" w:tplc="9DCE69D6">
      <w:numFmt w:val="decimal"/>
      <w:lvlText w:val=""/>
      <w:lvlJc w:val="left"/>
    </w:lvl>
    <w:lvl w:ilvl="5" w:tplc="B63A8518">
      <w:numFmt w:val="decimal"/>
      <w:lvlText w:val=""/>
      <w:lvlJc w:val="left"/>
    </w:lvl>
    <w:lvl w:ilvl="6" w:tplc="5FF6F442">
      <w:numFmt w:val="decimal"/>
      <w:lvlText w:val=""/>
      <w:lvlJc w:val="left"/>
    </w:lvl>
    <w:lvl w:ilvl="7" w:tplc="1AA2FED4">
      <w:numFmt w:val="decimal"/>
      <w:lvlText w:val=""/>
      <w:lvlJc w:val="left"/>
    </w:lvl>
    <w:lvl w:ilvl="8" w:tplc="A218058E">
      <w:numFmt w:val="decimal"/>
      <w:lvlText w:val=""/>
      <w:lvlJc w:val="left"/>
    </w:lvl>
  </w:abstractNum>
  <w:abstractNum w:abstractNumId="51">
    <w:nsid w:val="00006032"/>
    <w:multiLevelType w:val="hybridMultilevel"/>
    <w:tmpl w:val="502CFC6A"/>
    <w:lvl w:ilvl="0" w:tplc="12E43348">
      <w:start w:val="1"/>
      <w:numFmt w:val="decimal"/>
      <w:lvlText w:val="%1."/>
      <w:lvlJc w:val="left"/>
    </w:lvl>
    <w:lvl w:ilvl="1" w:tplc="DA8A6688">
      <w:numFmt w:val="decimal"/>
      <w:lvlText w:val=""/>
      <w:lvlJc w:val="left"/>
    </w:lvl>
    <w:lvl w:ilvl="2" w:tplc="F7B20FA4">
      <w:numFmt w:val="decimal"/>
      <w:lvlText w:val=""/>
      <w:lvlJc w:val="left"/>
    </w:lvl>
    <w:lvl w:ilvl="3" w:tplc="69347C9C">
      <w:numFmt w:val="decimal"/>
      <w:lvlText w:val=""/>
      <w:lvlJc w:val="left"/>
    </w:lvl>
    <w:lvl w:ilvl="4" w:tplc="D9C621B4">
      <w:numFmt w:val="decimal"/>
      <w:lvlText w:val=""/>
      <w:lvlJc w:val="left"/>
    </w:lvl>
    <w:lvl w:ilvl="5" w:tplc="4F7CC7D6">
      <w:numFmt w:val="decimal"/>
      <w:lvlText w:val=""/>
      <w:lvlJc w:val="left"/>
    </w:lvl>
    <w:lvl w:ilvl="6" w:tplc="F098A38A">
      <w:numFmt w:val="decimal"/>
      <w:lvlText w:val=""/>
      <w:lvlJc w:val="left"/>
    </w:lvl>
    <w:lvl w:ilvl="7" w:tplc="5582D894">
      <w:numFmt w:val="decimal"/>
      <w:lvlText w:val=""/>
      <w:lvlJc w:val="left"/>
    </w:lvl>
    <w:lvl w:ilvl="8" w:tplc="422A915A">
      <w:numFmt w:val="decimal"/>
      <w:lvlText w:val=""/>
      <w:lvlJc w:val="left"/>
    </w:lvl>
  </w:abstractNum>
  <w:abstractNum w:abstractNumId="52">
    <w:nsid w:val="000060BF"/>
    <w:multiLevelType w:val="hybridMultilevel"/>
    <w:tmpl w:val="6ED07BBE"/>
    <w:lvl w:ilvl="0" w:tplc="C504DF46">
      <w:start w:val="10"/>
      <w:numFmt w:val="decimal"/>
      <w:lvlText w:val="%1."/>
      <w:lvlJc w:val="left"/>
    </w:lvl>
    <w:lvl w:ilvl="1" w:tplc="0576FE52">
      <w:numFmt w:val="decimal"/>
      <w:lvlText w:val=""/>
      <w:lvlJc w:val="left"/>
    </w:lvl>
    <w:lvl w:ilvl="2" w:tplc="42E6E97A">
      <w:numFmt w:val="decimal"/>
      <w:lvlText w:val=""/>
      <w:lvlJc w:val="left"/>
    </w:lvl>
    <w:lvl w:ilvl="3" w:tplc="A58C68EC">
      <w:numFmt w:val="decimal"/>
      <w:lvlText w:val=""/>
      <w:lvlJc w:val="left"/>
    </w:lvl>
    <w:lvl w:ilvl="4" w:tplc="B8EEF62C">
      <w:numFmt w:val="decimal"/>
      <w:lvlText w:val=""/>
      <w:lvlJc w:val="left"/>
    </w:lvl>
    <w:lvl w:ilvl="5" w:tplc="96D87366">
      <w:numFmt w:val="decimal"/>
      <w:lvlText w:val=""/>
      <w:lvlJc w:val="left"/>
    </w:lvl>
    <w:lvl w:ilvl="6" w:tplc="72EE7A1A">
      <w:numFmt w:val="decimal"/>
      <w:lvlText w:val=""/>
      <w:lvlJc w:val="left"/>
    </w:lvl>
    <w:lvl w:ilvl="7" w:tplc="9314DC94">
      <w:numFmt w:val="decimal"/>
      <w:lvlText w:val=""/>
      <w:lvlJc w:val="left"/>
    </w:lvl>
    <w:lvl w:ilvl="8" w:tplc="91FCDA0A">
      <w:numFmt w:val="decimal"/>
      <w:lvlText w:val=""/>
      <w:lvlJc w:val="left"/>
    </w:lvl>
  </w:abstractNum>
  <w:abstractNum w:abstractNumId="53">
    <w:nsid w:val="000066C4"/>
    <w:multiLevelType w:val="hybridMultilevel"/>
    <w:tmpl w:val="AC8E50A4"/>
    <w:lvl w:ilvl="0" w:tplc="07546B6A">
      <w:start w:val="2"/>
      <w:numFmt w:val="decimal"/>
      <w:lvlText w:val="%1."/>
      <w:lvlJc w:val="left"/>
    </w:lvl>
    <w:lvl w:ilvl="1" w:tplc="35205A44">
      <w:numFmt w:val="decimal"/>
      <w:lvlText w:val=""/>
      <w:lvlJc w:val="left"/>
    </w:lvl>
    <w:lvl w:ilvl="2" w:tplc="634E2B26">
      <w:numFmt w:val="decimal"/>
      <w:lvlText w:val=""/>
      <w:lvlJc w:val="left"/>
    </w:lvl>
    <w:lvl w:ilvl="3" w:tplc="CBD2AD9C">
      <w:numFmt w:val="decimal"/>
      <w:lvlText w:val=""/>
      <w:lvlJc w:val="left"/>
    </w:lvl>
    <w:lvl w:ilvl="4" w:tplc="BF70B92E">
      <w:numFmt w:val="decimal"/>
      <w:lvlText w:val=""/>
      <w:lvlJc w:val="left"/>
    </w:lvl>
    <w:lvl w:ilvl="5" w:tplc="B35C5DF8">
      <w:numFmt w:val="decimal"/>
      <w:lvlText w:val=""/>
      <w:lvlJc w:val="left"/>
    </w:lvl>
    <w:lvl w:ilvl="6" w:tplc="46FED14A">
      <w:numFmt w:val="decimal"/>
      <w:lvlText w:val=""/>
      <w:lvlJc w:val="left"/>
    </w:lvl>
    <w:lvl w:ilvl="7" w:tplc="9188900C">
      <w:numFmt w:val="decimal"/>
      <w:lvlText w:val=""/>
      <w:lvlJc w:val="left"/>
    </w:lvl>
    <w:lvl w:ilvl="8" w:tplc="B50AB000">
      <w:numFmt w:val="decimal"/>
      <w:lvlText w:val=""/>
      <w:lvlJc w:val="left"/>
    </w:lvl>
  </w:abstractNum>
  <w:abstractNum w:abstractNumId="54">
    <w:nsid w:val="00006899"/>
    <w:multiLevelType w:val="hybridMultilevel"/>
    <w:tmpl w:val="AF2EE386"/>
    <w:lvl w:ilvl="0" w:tplc="3F40DC44">
      <w:start w:val="2"/>
      <w:numFmt w:val="decimal"/>
      <w:lvlText w:val="%1."/>
      <w:lvlJc w:val="left"/>
    </w:lvl>
    <w:lvl w:ilvl="1" w:tplc="DA42ABAA">
      <w:numFmt w:val="decimal"/>
      <w:lvlText w:val=""/>
      <w:lvlJc w:val="left"/>
    </w:lvl>
    <w:lvl w:ilvl="2" w:tplc="312842C6">
      <w:numFmt w:val="decimal"/>
      <w:lvlText w:val=""/>
      <w:lvlJc w:val="left"/>
    </w:lvl>
    <w:lvl w:ilvl="3" w:tplc="3620BB82">
      <w:numFmt w:val="decimal"/>
      <w:lvlText w:val=""/>
      <w:lvlJc w:val="left"/>
    </w:lvl>
    <w:lvl w:ilvl="4" w:tplc="F1A2582A">
      <w:numFmt w:val="decimal"/>
      <w:lvlText w:val=""/>
      <w:lvlJc w:val="left"/>
    </w:lvl>
    <w:lvl w:ilvl="5" w:tplc="9996BE5C">
      <w:numFmt w:val="decimal"/>
      <w:lvlText w:val=""/>
      <w:lvlJc w:val="left"/>
    </w:lvl>
    <w:lvl w:ilvl="6" w:tplc="8548BED2">
      <w:numFmt w:val="decimal"/>
      <w:lvlText w:val=""/>
      <w:lvlJc w:val="left"/>
    </w:lvl>
    <w:lvl w:ilvl="7" w:tplc="1034D5E8">
      <w:numFmt w:val="decimal"/>
      <w:lvlText w:val=""/>
      <w:lvlJc w:val="left"/>
    </w:lvl>
    <w:lvl w:ilvl="8" w:tplc="D6869424">
      <w:numFmt w:val="decimal"/>
      <w:lvlText w:val=""/>
      <w:lvlJc w:val="left"/>
    </w:lvl>
  </w:abstractNum>
  <w:abstractNum w:abstractNumId="55">
    <w:nsid w:val="0000692C"/>
    <w:multiLevelType w:val="hybridMultilevel"/>
    <w:tmpl w:val="F800C1BE"/>
    <w:lvl w:ilvl="0" w:tplc="06B23FC8">
      <w:start w:val="1"/>
      <w:numFmt w:val="bullet"/>
      <w:lvlText w:val="*"/>
      <w:lvlJc w:val="left"/>
    </w:lvl>
    <w:lvl w:ilvl="1" w:tplc="4CB2C1AC">
      <w:numFmt w:val="decimal"/>
      <w:lvlText w:val=""/>
      <w:lvlJc w:val="left"/>
    </w:lvl>
    <w:lvl w:ilvl="2" w:tplc="6264137A">
      <w:numFmt w:val="decimal"/>
      <w:lvlText w:val=""/>
      <w:lvlJc w:val="left"/>
    </w:lvl>
    <w:lvl w:ilvl="3" w:tplc="AF64085C">
      <w:numFmt w:val="decimal"/>
      <w:lvlText w:val=""/>
      <w:lvlJc w:val="left"/>
    </w:lvl>
    <w:lvl w:ilvl="4" w:tplc="1820F686">
      <w:numFmt w:val="decimal"/>
      <w:lvlText w:val=""/>
      <w:lvlJc w:val="left"/>
    </w:lvl>
    <w:lvl w:ilvl="5" w:tplc="350A146E">
      <w:numFmt w:val="decimal"/>
      <w:lvlText w:val=""/>
      <w:lvlJc w:val="left"/>
    </w:lvl>
    <w:lvl w:ilvl="6" w:tplc="3B326098">
      <w:numFmt w:val="decimal"/>
      <w:lvlText w:val=""/>
      <w:lvlJc w:val="left"/>
    </w:lvl>
    <w:lvl w:ilvl="7" w:tplc="18D4C34C">
      <w:numFmt w:val="decimal"/>
      <w:lvlText w:val=""/>
      <w:lvlJc w:val="left"/>
    </w:lvl>
    <w:lvl w:ilvl="8" w:tplc="BAEECB50">
      <w:numFmt w:val="decimal"/>
      <w:lvlText w:val=""/>
      <w:lvlJc w:val="left"/>
    </w:lvl>
  </w:abstractNum>
  <w:abstractNum w:abstractNumId="56">
    <w:nsid w:val="00006B36"/>
    <w:multiLevelType w:val="hybridMultilevel"/>
    <w:tmpl w:val="3722A392"/>
    <w:lvl w:ilvl="0" w:tplc="AD24C07E">
      <w:start w:val="8"/>
      <w:numFmt w:val="decimal"/>
      <w:lvlText w:val="%1."/>
      <w:lvlJc w:val="left"/>
    </w:lvl>
    <w:lvl w:ilvl="1" w:tplc="14B8278E">
      <w:numFmt w:val="decimal"/>
      <w:lvlText w:val=""/>
      <w:lvlJc w:val="left"/>
    </w:lvl>
    <w:lvl w:ilvl="2" w:tplc="DF5C509C">
      <w:numFmt w:val="decimal"/>
      <w:lvlText w:val=""/>
      <w:lvlJc w:val="left"/>
    </w:lvl>
    <w:lvl w:ilvl="3" w:tplc="E74A81EE">
      <w:numFmt w:val="decimal"/>
      <w:lvlText w:val=""/>
      <w:lvlJc w:val="left"/>
    </w:lvl>
    <w:lvl w:ilvl="4" w:tplc="F1BA1738">
      <w:numFmt w:val="decimal"/>
      <w:lvlText w:val=""/>
      <w:lvlJc w:val="left"/>
    </w:lvl>
    <w:lvl w:ilvl="5" w:tplc="43B84C66">
      <w:numFmt w:val="decimal"/>
      <w:lvlText w:val=""/>
      <w:lvlJc w:val="left"/>
    </w:lvl>
    <w:lvl w:ilvl="6" w:tplc="5D921FDA">
      <w:numFmt w:val="decimal"/>
      <w:lvlText w:val=""/>
      <w:lvlJc w:val="left"/>
    </w:lvl>
    <w:lvl w:ilvl="7" w:tplc="36F850BC">
      <w:numFmt w:val="decimal"/>
      <w:lvlText w:val=""/>
      <w:lvlJc w:val="left"/>
    </w:lvl>
    <w:lvl w:ilvl="8" w:tplc="C8DEA17E">
      <w:numFmt w:val="decimal"/>
      <w:lvlText w:val=""/>
      <w:lvlJc w:val="left"/>
    </w:lvl>
  </w:abstractNum>
  <w:abstractNum w:abstractNumId="57">
    <w:nsid w:val="00007049"/>
    <w:multiLevelType w:val="hybridMultilevel"/>
    <w:tmpl w:val="17CC34A0"/>
    <w:lvl w:ilvl="0" w:tplc="585E713C">
      <w:start w:val="1"/>
      <w:numFmt w:val="bullet"/>
      <w:lvlText w:val="*"/>
      <w:lvlJc w:val="left"/>
    </w:lvl>
    <w:lvl w:ilvl="1" w:tplc="81B2292E">
      <w:numFmt w:val="decimal"/>
      <w:lvlText w:val=""/>
      <w:lvlJc w:val="left"/>
    </w:lvl>
    <w:lvl w:ilvl="2" w:tplc="49906A30">
      <w:numFmt w:val="decimal"/>
      <w:lvlText w:val=""/>
      <w:lvlJc w:val="left"/>
    </w:lvl>
    <w:lvl w:ilvl="3" w:tplc="0F1C173E">
      <w:numFmt w:val="decimal"/>
      <w:lvlText w:val=""/>
      <w:lvlJc w:val="left"/>
    </w:lvl>
    <w:lvl w:ilvl="4" w:tplc="07EA022C">
      <w:numFmt w:val="decimal"/>
      <w:lvlText w:val=""/>
      <w:lvlJc w:val="left"/>
    </w:lvl>
    <w:lvl w:ilvl="5" w:tplc="9A6E0DB2">
      <w:numFmt w:val="decimal"/>
      <w:lvlText w:val=""/>
      <w:lvlJc w:val="left"/>
    </w:lvl>
    <w:lvl w:ilvl="6" w:tplc="D3587E32">
      <w:numFmt w:val="decimal"/>
      <w:lvlText w:val=""/>
      <w:lvlJc w:val="left"/>
    </w:lvl>
    <w:lvl w:ilvl="7" w:tplc="CDACF7F2">
      <w:numFmt w:val="decimal"/>
      <w:lvlText w:val=""/>
      <w:lvlJc w:val="left"/>
    </w:lvl>
    <w:lvl w:ilvl="8" w:tplc="A4945952">
      <w:numFmt w:val="decimal"/>
      <w:lvlText w:val=""/>
      <w:lvlJc w:val="left"/>
    </w:lvl>
  </w:abstractNum>
  <w:abstractNum w:abstractNumId="58">
    <w:nsid w:val="000073DA"/>
    <w:multiLevelType w:val="hybridMultilevel"/>
    <w:tmpl w:val="C4D4AE46"/>
    <w:lvl w:ilvl="0" w:tplc="4BA69710">
      <w:start w:val="1"/>
      <w:numFmt w:val="bullet"/>
      <w:lvlText w:val="-"/>
      <w:lvlJc w:val="left"/>
    </w:lvl>
    <w:lvl w:ilvl="1" w:tplc="AF58722E">
      <w:numFmt w:val="decimal"/>
      <w:lvlText w:val=""/>
      <w:lvlJc w:val="left"/>
    </w:lvl>
    <w:lvl w:ilvl="2" w:tplc="DCF8BF4A">
      <w:numFmt w:val="decimal"/>
      <w:lvlText w:val=""/>
      <w:lvlJc w:val="left"/>
    </w:lvl>
    <w:lvl w:ilvl="3" w:tplc="EADEC3BE">
      <w:numFmt w:val="decimal"/>
      <w:lvlText w:val=""/>
      <w:lvlJc w:val="left"/>
    </w:lvl>
    <w:lvl w:ilvl="4" w:tplc="07B4F080">
      <w:numFmt w:val="decimal"/>
      <w:lvlText w:val=""/>
      <w:lvlJc w:val="left"/>
    </w:lvl>
    <w:lvl w:ilvl="5" w:tplc="E458B7C0">
      <w:numFmt w:val="decimal"/>
      <w:lvlText w:val=""/>
      <w:lvlJc w:val="left"/>
    </w:lvl>
    <w:lvl w:ilvl="6" w:tplc="DAB4D6E0">
      <w:numFmt w:val="decimal"/>
      <w:lvlText w:val=""/>
      <w:lvlJc w:val="left"/>
    </w:lvl>
    <w:lvl w:ilvl="7" w:tplc="0DBA0F5C">
      <w:numFmt w:val="decimal"/>
      <w:lvlText w:val=""/>
      <w:lvlJc w:val="left"/>
    </w:lvl>
    <w:lvl w:ilvl="8" w:tplc="8982B7E2">
      <w:numFmt w:val="decimal"/>
      <w:lvlText w:val=""/>
      <w:lvlJc w:val="left"/>
    </w:lvl>
  </w:abstractNum>
  <w:abstractNum w:abstractNumId="59">
    <w:nsid w:val="0000759A"/>
    <w:multiLevelType w:val="hybridMultilevel"/>
    <w:tmpl w:val="675CCF90"/>
    <w:lvl w:ilvl="0" w:tplc="7E8639E6">
      <w:start w:val="3"/>
      <w:numFmt w:val="decimal"/>
      <w:lvlText w:val="%1."/>
      <w:lvlJc w:val="left"/>
    </w:lvl>
    <w:lvl w:ilvl="1" w:tplc="BA0C0FDC">
      <w:numFmt w:val="decimal"/>
      <w:lvlText w:val=""/>
      <w:lvlJc w:val="left"/>
    </w:lvl>
    <w:lvl w:ilvl="2" w:tplc="E27A187C">
      <w:numFmt w:val="decimal"/>
      <w:lvlText w:val=""/>
      <w:lvlJc w:val="left"/>
    </w:lvl>
    <w:lvl w:ilvl="3" w:tplc="D7021782">
      <w:numFmt w:val="decimal"/>
      <w:lvlText w:val=""/>
      <w:lvlJc w:val="left"/>
    </w:lvl>
    <w:lvl w:ilvl="4" w:tplc="35E60F5A">
      <w:numFmt w:val="decimal"/>
      <w:lvlText w:val=""/>
      <w:lvlJc w:val="left"/>
    </w:lvl>
    <w:lvl w:ilvl="5" w:tplc="677C5A30">
      <w:numFmt w:val="decimal"/>
      <w:lvlText w:val=""/>
      <w:lvlJc w:val="left"/>
    </w:lvl>
    <w:lvl w:ilvl="6" w:tplc="36F6C936">
      <w:numFmt w:val="decimal"/>
      <w:lvlText w:val=""/>
      <w:lvlJc w:val="left"/>
    </w:lvl>
    <w:lvl w:ilvl="7" w:tplc="C4487806">
      <w:numFmt w:val="decimal"/>
      <w:lvlText w:val=""/>
      <w:lvlJc w:val="left"/>
    </w:lvl>
    <w:lvl w:ilvl="8" w:tplc="15BE9DC2">
      <w:numFmt w:val="decimal"/>
      <w:lvlText w:val=""/>
      <w:lvlJc w:val="left"/>
    </w:lvl>
  </w:abstractNum>
  <w:abstractNum w:abstractNumId="60">
    <w:nsid w:val="0000797D"/>
    <w:multiLevelType w:val="hybridMultilevel"/>
    <w:tmpl w:val="80C80D02"/>
    <w:lvl w:ilvl="0" w:tplc="75CEEE3C">
      <w:start w:val="1"/>
      <w:numFmt w:val="bullet"/>
      <w:lvlText w:val="-"/>
      <w:lvlJc w:val="left"/>
    </w:lvl>
    <w:lvl w:ilvl="1" w:tplc="3AE864BC">
      <w:numFmt w:val="decimal"/>
      <w:lvlText w:val=""/>
      <w:lvlJc w:val="left"/>
    </w:lvl>
    <w:lvl w:ilvl="2" w:tplc="07165B16">
      <w:numFmt w:val="decimal"/>
      <w:lvlText w:val=""/>
      <w:lvlJc w:val="left"/>
    </w:lvl>
    <w:lvl w:ilvl="3" w:tplc="D66A586C">
      <w:numFmt w:val="decimal"/>
      <w:lvlText w:val=""/>
      <w:lvlJc w:val="left"/>
    </w:lvl>
    <w:lvl w:ilvl="4" w:tplc="9B906BE4">
      <w:numFmt w:val="decimal"/>
      <w:lvlText w:val=""/>
      <w:lvlJc w:val="left"/>
    </w:lvl>
    <w:lvl w:ilvl="5" w:tplc="75FE2298">
      <w:numFmt w:val="decimal"/>
      <w:lvlText w:val=""/>
      <w:lvlJc w:val="left"/>
    </w:lvl>
    <w:lvl w:ilvl="6" w:tplc="9E245B32">
      <w:numFmt w:val="decimal"/>
      <w:lvlText w:val=""/>
      <w:lvlJc w:val="left"/>
    </w:lvl>
    <w:lvl w:ilvl="7" w:tplc="E50A5E68">
      <w:numFmt w:val="decimal"/>
      <w:lvlText w:val=""/>
      <w:lvlJc w:val="left"/>
    </w:lvl>
    <w:lvl w:ilvl="8" w:tplc="4D66CF10">
      <w:numFmt w:val="decimal"/>
      <w:lvlText w:val=""/>
      <w:lvlJc w:val="left"/>
    </w:lvl>
  </w:abstractNum>
  <w:abstractNum w:abstractNumId="61">
    <w:nsid w:val="00007BB9"/>
    <w:multiLevelType w:val="hybridMultilevel"/>
    <w:tmpl w:val="8FDEB0C0"/>
    <w:lvl w:ilvl="0" w:tplc="5456FD5A">
      <w:start w:val="7"/>
      <w:numFmt w:val="decimal"/>
      <w:lvlText w:val="%1."/>
      <w:lvlJc w:val="left"/>
    </w:lvl>
    <w:lvl w:ilvl="1" w:tplc="FB0CAB54">
      <w:numFmt w:val="decimal"/>
      <w:lvlText w:val=""/>
      <w:lvlJc w:val="left"/>
    </w:lvl>
    <w:lvl w:ilvl="2" w:tplc="618220FA">
      <w:numFmt w:val="decimal"/>
      <w:lvlText w:val=""/>
      <w:lvlJc w:val="left"/>
    </w:lvl>
    <w:lvl w:ilvl="3" w:tplc="5C943060">
      <w:numFmt w:val="decimal"/>
      <w:lvlText w:val=""/>
      <w:lvlJc w:val="left"/>
    </w:lvl>
    <w:lvl w:ilvl="4" w:tplc="1FC8854A">
      <w:numFmt w:val="decimal"/>
      <w:lvlText w:val=""/>
      <w:lvlJc w:val="left"/>
    </w:lvl>
    <w:lvl w:ilvl="5" w:tplc="108874C2">
      <w:numFmt w:val="decimal"/>
      <w:lvlText w:val=""/>
      <w:lvlJc w:val="left"/>
    </w:lvl>
    <w:lvl w:ilvl="6" w:tplc="BAEEE0D0">
      <w:numFmt w:val="decimal"/>
      <w:lvlText w:val=""/>
      <w:lvlJc w:val="left"/>
    </w:lvl>
    <w:lvl w:ilvl="7" w:tplc="1804D80E">
      <w:numFmt w:val="decimal"/>
      <w:lvlText w:val=""/>
      <w:lvlJc w:val="left"/>
    </w:lvl>
    <w:lvl w:ilvl="8" w:tplc="1D92B460">
      <w:numFmt w:val="decimal"/>
      <w:lvlText w:val=""/>
      <w:lvlJc w:val="left"/>
    </w:lvl>
  </w:abstractNum>
  <w:abstractNum w:abstractNumId="62">
    <w:nsid w:val="00007EB7"/>
    <w:multiLevelType w:val="hybridMultilevel"/>
    <w:tmpl w:val="7C984768"/>
    <w:lvl w:ilvl="0" w:tplc="B19E6962">
      <w:start w:val="1"/>
      <w:numFmt w:val="decimal"/>
      <w:lvlText w:val="%1."/>
      <w:lvlJc w:val="left"/>
    </w:lvl>
    <w:lvl w:ilvl="1" w:tplc="4C142B24">
      <w:numFmt w:val="decimal"/>
      <w:lvlText w:val=""/>
      <w:lvlJc w:val="left"/>
    </w:lvl>
    <w:lvl w:ilvl="2" w:tplc="8DC2D3B2">
      <w:numFmt w:val="decimal"/>
      <w:lvlText w:val=""/>
      <w:lvlJc w:val="left"/>
    </w:lvl>
    <w:lvl w:ilvl="3" w:tplc="F86E4B72">
      <w:numFmt w:val="decimal"/>
      <w:lvlText w:val=""/>
      <w:lvlJc w:val="left"/>
    </w:lvl>
    <w:lvl w:ilvl="4" w:tplc="DF2C575C">
      <w:numFmt w:val="decimal"/>
      <w:lvlText w:val=""/>
      <w:lvlJc w:val="left"/>
    </w:lvl>
    <w:lvl w:ilvl="5" w:tplc="BD94814C">
      <w:numFmt w:val="decimal"/>
      <w:lvlText w:val=""/>
      <w:lvlJc w:val="left"/>
    </w:lvl>
    <w:lvl w:ilvl="6" w:tplc="BFCA5820">
      <w:numFmt w:val="decimal"/>
      <w:lvlText w:val=""/>
      <w:lvlJc w:val="left"/>
    </w:lvl>
    <w:lvl w:ilvl="7" w:tplc="53321320">
      <w:numFmt w:val="decimal"/>
      <w:lvlText w:val=""/>
      <w:lvlJc w:val="left"/>
    </w:lvl>
    <w:lvl w:ilvl="8" w:tplc="FC808464">
      <w:numFmt w:val="decimal"/>
      <w:lvlText w:val=""/>
      <w:lvlJc w:val="left"/>
    </w:lvl>
  </w:abstractNum>
  <w:num w:numId="1">
    <w:abstractNumId w:val="0"/>
  </w:num>
  <w:num w:numId="2">
    <w:abstractNumId w:val="59"/>
  </w:num>
  <w:num w:numId="3">
    <w:abstractNumId w:val="15"/>
  </w:num>
  <w:num w:numId="4">
    <w:abstractNumId w:val="14"/>
  </w:num>
  <w:num w:numId="5">
    <w:abstractNumId w:val="36"/>
  </w:num>
  <w:num w:numId="6">
    <w:abstractNumId w:val="42"/>
  </w:num>
  <w:num w:numId="7">
    <w:abstractNumId w:val="56"/>
  </w:num>
  <w:num w:numId="8">
    <w:abstractNumId w:val="46"/>
  </w:num>
  <w:num w:numId="9">
    <w:abstractNumId w:val="28"/>
  </w:num>
  <w:num w:numId="10">
    <w:abstractNumId w:val="12"/>
  </w:num>
  <w:num w:numId="11">
    <w:abstractNumId w:val="49"/>
  </w:num>
  <w:num w:numId="12">
    <w:abstractNumId w:val="25"/>
  </w:num>
  <w:num w:numId="13">
    <w:abstractNumId w:val="24"/>
  </w:num>
  <w:num w:numId="14">
    <w:abstractNumId w:val="60"/>
  </w:num>
  <w:num w:numId="15">
    <w:abstractNumId w:val="50"/>
  </w:num>
  <w:num w:numId="16">
    <w:abstractNumId w:val="3"/>
  </w:num>
  <w:num w:numId="17">
    <w:abstractNumId w:val="37"/>
  </w:num>
  <w:num w:numId="18">
    <w:abstractNumId w:val="20"/>
  </w:num>
  <w:num w:numId="19">
    <w:abstractNumId w:val="48"/>
  </w:num>
  <w:num w:numId="20">
    <w:abstractNumId w:val="38"/>
  </w:num>
  <w:num w:numId="21">
    <w:abstractNumId w:val="34"/>
  </w:num>
  <w:num w:numId="22">
    <w:abstractNumId w:val="19"/>
  </w:num>
  <w:num w:numId="23">
    <w:abstractNumId w:val="6"/>
  </w:num>
  <w:num w:numId="24">
    <w:abstractNumId w:val="13"/>
  </w:num>
  <w:num w:numId="25">
    <w:abstractNumId w:val="22"/>
  </w:num>
  <w:num w:numId="26">
    <w:abstractNumId w:val="53"/>
  </w:num>
  <w:num w:numId="27">
    <w:abstractNumId w:val="32"/>
  </w:num>
  <w:num w:numId="28">
    <w:abstractNumId w:val="62"/>
  </w:num>
  <w:num w:numId="29">
    <w:abstractNumId w:val="51"/>
  </w:num>
  <w:num w:numId="30">
    <w:abstractNumId w:val="18"/>
  </w:num>
  <w:num w:numId="31">
    <w:abstractNumId w:val="9"/>
  </w:num>
  <w:num w:numId="32">
    <w:abstractNumId w:val="39"/>
  </w:num>
  <w:num w:numId="33">
    <w:abstractNumId w:val="29"/>
  </w:num>
  <w:num w:numId="34">
    <w:abstractNumId w:val="1"/>
  </w:num>
  <w:num w:numId="35">
    <w:abstractNumId w:val="44"/>
  </w:num>
  <w:num w:numId="36">
    <w:abstractNumId w:val="31"/>
  </w:num>
  <w:num w:numId="37">
    <w:abstractNumId w:val="5"/>
  </w:num>
  <w:num w:numId="38">
    <w:abstractNumId w:val="4"/>
  </w:num>
  <w:num w:numId="39">
    <w:abstractNumId w:val="58"/>
  </w:num>
  <w:num w:numId="40">
    <w:abstractNumId w:val="43"/>
  </w:num>
  <w:num w:numId="41">
    <w:abstractNumId w:val="17"/>
  </w:num>
  <w:num w:numId="42">
    <w:abstractNumId w:val="23"/>
  </w:num>
  <w:num w:numId="43">
    <w:abstractNumId w:val="2"/>
  </w:num>
  <w:num w:numId="44">
    <w:abstractNumId w:val="61"/>
  </w:num>
  <w:num w:numId="45">
    <w:abstractNumId w:val="41"/>
  </w:num>
  <w:num w:numId="46">
    <w:abstractNumId w:val="7"/>
  </w:num>
  <w:num w:numId="47">
    <w:abstractNumId w:val="57"/>
  </w:num>
  <w:num w:numId="48">
    <w:abstractNumId w:val="55"/>
  </w:num>
  <w:num w:numId="49">
    <w:abstractNumId w:val="35"/>
  </w:num>
  <w:num w:numId="50">
    <w:abstractNumId w:val="11"/>
  </w:num>
  <w:num w:numId="51">
    <w:abstractNumId w:val="10"/>
  </w:num>
  <w:num w:numId="52">
    <w:abstractNumId w:val="54"/>
  </w:num>
  <w:num w:numId="53">
    <w:abstractNumId w:val="26"/>
  </w:num>
  <w:num w:numId="54">
    <w:abstractNumId w:val="8"/>
  </w:num>
  <w:num w:numId="55">
    <w:abstractNumId w:val="30"/>
  </w:num>
  <w:num w:numId="56">
    <w:abstractNumId w:val="47"/>
  </w:num>
  <w:num w:numId="57">
    <w:abstractNumId w:val="21"/>
  </w:num>
  <w:num w:numId="58">
    <w:abstractNumId w:val="16"/>
  </w:num>
  <w:num w:numId="59">
    <w:abstractNumId w:val="33"/>
  </w:num>
  <w:num w:numId="60">
    <w:abstractNumId w:val="40"/>
  </w:num>
  <w:num w:numId="61">
    <w:abstractNumId w:val="52"/>
  </w:num>
  <w:num w:numId="62">
    <w:abstractNumId w:val="45"/>
  </w:num>
  <w:num w:numId="63">
    <w:abstractNumId w:val="2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0EF6"/>
    <w:rsid w:val="00092E59"/>
    <w:rsid w:val="001356AA"/>
    <w:rsid w:val="00304B5E"/>
    <w:rsid w:val="005558A4"/>
    <w:rsid w:val="00567D8C"/>
    <w:rsid w:val="005B27F3"/>
    <w:rsid w:val="005D0747"/>
    <w:rsid w:val="006228AE"/>
    <w:rsid w:val="006D67D5"/>
    <w:rsid w:val="006F40FA"/>
    <w:rsid w:val="008E5669"/>
    <w:rsid w:val="008F59B4"/>
    <w:rsid w:val="009F6483"/>
    <w:rsid w:val="00AE3B66"/>
    <w:rsid w:val="00B3146D"/>
    <w:rsid w:val="00BD413D"/>
    <w:rsid w:val="00DF0EF6"/>
    <w:rsid w:val="00E86DFA"/>
    <w:rsid w:val="00EA77A0"/>
    <w:rsid w:val="00EB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14703</Words>
  <Characters>83811</Characters>
  <Application>Microsoft Office Word</Application>
  <DocSecurity>0</DocSecurity>
  <Lines>698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Mag135</cp:lastModifiedBy>
  <cp:revision>11</cp:revision>
  <dcterms:created xsi:type="dcterms:W3CDTF">2017-06-30T07:16:00Z</dcterms:created>
  <dcterms:modified xsi:type="dcterms:W3CDTF">2017-07-07T10:03:00Z</dcterms:modified>
</cp:coreProperties>
</file>